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BD1957" wp14:editId="2981D34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923D3A" w:rsidRPr="00FF0212" w:rsidRDefault="004F08C0" w:rsidP="00FF0212">
      <w:pPr>
        <w:ind w:left="1276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na </w:t>
      </w:r>
      <w:r w:rsidR="00FF0212"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w</w:t>
      </w:r>
      <w:r w:rsidR="00DD2B8E"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ykonanie</w:t>
      </w:r>
      <w:r w:rsidR="009141DD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 czyszczenia z  </w:t>
      </w:r>
      <w:r w:rsidR="009141DD" w:rsidRPr="00B13F73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osadów komór osadnika wody powrotnej, zbiornika buforowego oraz komór i rur ssących pomp wody powrotnej oraz wody nadosadowej</w:t>
      </w:r>
      <w:r w:rsidR="00DD2B8E"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 w Enea Połaniec S.A.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9141DD" w:rsidRPr="00F57040" w:rsidRDefault="009141DD" w:rsidP="009141DD">
      <w:pPr>
        <w:pStyle w:val="Akapitzlist"/>
        <w:numPr>
          <w:ilvl w:val="1"/>
          <w:numId w:val="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815F8A">
        <w:rPr>
          <w:rFonts w:asciiTheme="minorHAnsi" w:hAnsiTheme="minorHAnsi" w:cs="Arial"/>
          <w:bCs/>
        </w:rPr>
        <w:t>czyszczenie z osadów komór osadnika wody powrotnej, zbiornika buforowego wody nadosadowej oraz komór i rur ssących pomp wody powrotnej oraz wody nadosadowej w magazynie i składowisku odpadów paleniskowych Pióry</w:t>
      </w:r>
      <w:r w:rsidRPr="00815F8A">
        <w:rPr>
          <w:rFonts w:asciiTheme="minorHAnsi" w:hAnsiTheme="minorHAnsi" w:cs="Arial"/>
          <w:b/>
          <w:bCs/>
        </w:rPr>
        <w:t xml:space="preserve"> </w:t>
      </w:r>
      <w:r w:rsidRPr="00F57040">
        <w:rPr>
          <w:rFonts w:asciiTheme="minorHAnsi" w:hAnsiTheme="minorHAnsi"/>
        </w:rPr>
        <w:t>w E</w:t>
      </w:r>
      <w:r>
        <w:rPr>
          <w:rFonts w:asciiTheme="minorHAnsi" w:hAnsiTheme="minorHAnsi"/>
        </w:rPr>
        <w:t>nea Połaniec</w:t>
      </w:r>
      <w:r w:rsidRPr="00F57040">
        <w:rPr>
          <w:rFonts w:asciiTheme="minorHAnsi" w:hAnsiTheme="minorHAnsi"/>
        </w:rPr>
        <w:t xml:space="preserve"> S.A. </w:t>
      </w:r>
      <w:r>
        <w:rPr>
          <w:rFonts w:asciiTheme="minorHAnsi" w:hAnsiTheme="minorHAnsi"/>
        </w:rPr>
        <w:t xml:space="preserve">w okresie od dnia zawarcia umowy do dnia 31 grudnia 2020 r. </w:t>
      </w:r>
    </w:p>
    <w:p w:rsidR="009141DD" w:rsidRDefault="009141DD" w:rsidP="009141DD">
      <w:pPr>
        <w:pStyle w:val="Akapitzlist"/>
        <w:numPr>
          <w:ilvl w:val="1"/>
          <w:numId w:val="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bookmarkStart w:id="0" w:name="_Toc361831816"/>
      <w:r w:rsidRPr="00815F8A">
        <w:rPr>
          <w:rFonts w:asciiTheme="minorHAnsi" w:hAnsiTheme="minorHAnsi" w:cs="Arial"/>
          <w:bCs/>
        </w:rPr>
        <w:t xml:space="preserve">Zakres Usług </w:t>
      </w:r>
      <w:r>
        <w:rPr>
          <w:rFonts w:asciiTheme="minorHAnsi" w:hAnsiTheme="minorHAnsi" w:cs="Arial"/>
          <w:bCs/>
        </w:rPr>
        <w:t xml:space="preserve">w każdym roku obowiązywania Umowy </w:t>
      </w:r>
      <w:r w:rsidRPr="00815F8A">
        <w:rPr>
          <w:rFonts w:asciiTheme="minorHAnsi" w:hAnsiTheme="minorHAnsi" w:cs="Arial"/>
          <w:bCs/>
        </w:rPr>
        <w:t>obejmuje:</w:t>
      </w:r>
      <w:bookmarkEnd w:id="0"/>
    </w:p>
    <w:p w:rsidR="009141DD" w:rsidRPr="005345F8" w:rsidRDefault="009141DD" w:rsidP="009141DD">
      <w:pPr>
        <w:pStyle w:val="Akapitzlist"/>
        <w:numPr>
          <w:ilvl w:val="2"/>
          <w:numId w:val="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5345F8">
        <w:rPr>
          <w:rFonts w:asciiTheme="minorHAnsi" w:hAnsiTheme="minorHAnsi" w:cs="Arial"/>
          <w:bCs/>
        </w:rPr>
        <w:t>Czyszczenie dwóch komór osadnika wody powrotnej,</w:t>
      </w:r>
    </w:p>
    <w:p w:rsidR="009141DD" w:rsidRPr="005345F8" w:rsidRDefault="009141DD" w:rsidP="009141DD">
      <w:pPr>
        <w:pStyle w:val="Akapitzlist"/>
        <w:numPr>
          <w:ilvl w:val="2"/>
          <w:numId w:val="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5345F8">
        <w:rPr>
          <w:rFonts w:asciiTheme="minorHAnsi" w:hAnsiTheme="minorHAnsi" w:cs="Arial"/>
          <w:bCs/>
        </w:rPr>
        <w:t>Czyszczenie dwóch komór zbiornika buforowego wody nadosadowej .</w:t>
      </w:r>
    </w:p>
    <w:p w:rsidR="009141DD" w:rsidRDefault="009141DD" w:rsidP="009141DD">
      <w:pPr>
        <w:pStyle w:val="Akapitzlist"/>
        <w:numPr>
          <w:ilvl w:val="2"/>
          <w:numId w:val="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5345F8">
        <w:rPr>
          <w:rFonts w:asciiTheme="minorHAnsi" w:hAnsiTheme="minorHAnsi" w:cs="Arial"/>
          <w:bCs/>
        </w:rPr>
        <w:t>Czyszczenie trzech komór ssących pomp wody powrotnej i wody nadosadowej</w:t>
      </w:r>
      <w:r>
        <w:rPr>
          <w:rFonts w:asciiTheme="minorHAnsi" w:hAnsiTheme="minorHAnsi" w:cs="Arial"/>
          <w:bCs/>
        </w:rPr>
        <w:t>.</w:t>
      </w:r>
    </w:p>
    <w:p w:rsidR="009141DD" w:rsidRPr="0015117A" w:rsidRDefault="009141DD" w:rsidP="009141DD">
      <w:pPr>
        <w:pStyle w:val="Akapitzlist"/>
        <w:numPr>
          <w:ilvl w:val="2"/>
          <w:numId w:val="2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15117A">
        <w:rPr>
          <w:rFonts w:asciiTheme="minorHAnsi" w:hAnsiTheme="minorHAnsi" w:cs="Arial"/>
          <w:bCs/>
        </w:rPr>
        <w:t xml:space="preserve">Prace dodatkowe </w:t>
      </w:r>
      <w:r w:rsidRPr="000518EF">
        <w:rPr>
          <w:rFonts w:asciiTheme="minorHAnsi" w:hAnsiTheme="minorHAnsi" w:cs="Arial"/>
          <w:bCs/>
        </w:rPr>
        <w:t>w zakresie oczyszczenia z osadów urządzeń określonych w pkt. 1</w:t>
      </w:r>
      <w:r>
        <w:rPr>
          <w:rFonts w:asciiTheme="minorHAnsi" w:hAnsiTheme="minorHAnsi" w:cs="Arial"/>
          <w:bCs/>
        </w:rPr>
        <w:t>.2.1 do 1.2.3, wynikające</w:t>
      </w:r>
      <w:r w:rsidRPr="000518EF">
        <w:rPr>
          <w:rFonts w:asciiTheme="minorHAnsi" w:hAnsiTheme="minorHAnsi" w:cs="Arial"/>
          <w:bCs/>
        </w:rPr>
        <w:t xml:space="preserve"> z</w:t>
      </w:r>
      <w:r>
        <w:rPr>
          <w:rFonts w:asciiTheme="minorHAnsi" w:hAnsiTheme="minorHAnsi" w:cs="Arial"/>
          <w:bCs/>
        </w:rPr>
        <w:t>e</w:t>
      </w:r>
      <w:r w:rsidRPr="000518EF">
        <w:rPr>
          <w:rFonts w:asciiTheme="minorHAnsi" w:hAnsiTheme="minorHAnsi" w:cs="Arial"/>
          <w:bCs/>
        </w:rPr>
        <w:t xml:space="preserve"> złego stanu technicznego</w:t>
      </w:r>
      <w:r>
        <w:rPr>
          <w:rFonts w:asciiTheme="minorHAnsi" w:hAnsiTheme="minorHAnsi" w:cs="Arial"/>
          <w:bCs/>
        </w:rPr>
        <w:t>, ponad zakres określony w pkt. 1 do 3 Załącznika nr 1 do Umowy</w:t>
      </w:r>
      <w:r w:rsidRPr="0015117A" w:rsidDel="00B97697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– do 50 godzin rocznie, w okresie obowiązywania Umowy</w:t>
      </w:r>
      <w:r w:rsidRPr="0015117A">
        <w:rPr>
          <w:rFonts w:asciiTheme="minorHAnsi" w:hAnsiTheme="minorHAnsi" w:cs="Arial"/>
          <w:bCs/>
        </w:rPr>
        <w:t>.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</w:t>
      </w:r>
      <w:r w:rsidR="009141DD">
        <w:rPr>
          <w:rFonts w:asciiTheme="minorHAnsi" w:hAnsiTheme="minorHAnsi"/>
          <w:color w:val="000000" w:themeColor="text1"/>
          <w:sz w:val="22"/>
          <w:szCs w:val="22"/>
        </w:rPr>
        <w:t>1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usług: </w:t>
      </w:r>
    </w:p>
    <w:p w:rsidR="009141DD" w:rsidRPr="00B13F73" w:rsidRDefault="009141DD" w:rsidP="00B13F73">
      <w:pPr>
        <w:numPr>
          <w:ilvl w:val="1"/>
          <w:numId w:val="2"/>
        </w:numPr>
        <w:spacing w:line="320" w:lineRule="atLeast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B13F73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termin obowiązywania Umowy do dnia 31 grudnia 2020 r. </w:t>
      </w:r>
    </w:p>
    <w:p w:rsidR="009141DD" w:rsidRPr="00B13F73" w:rsidRDefault="009141DD" w:rsidP="00B13F73">
      <w:pPr>
        <w:numPr>
          <w:ilvl w:val="1"/>
          <w:numId w:val="2"/>
        </w:numPr>
        <w:spacing w:line="320" w:lineRule="atLeast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B13F73">
        <w:rPr>
          <w:rFonts w:asciiTheme="minorHAnsi" w:eastAsia="Calibri" w:hAnsiTheme="minorHAnsi"/>
          <w:color w:val="000000" w:themeColor="text1"/>
          <w:sz w:val="22"/>
          <w:szCs w:val="22"/>
        </w:rPr>
        <w:t>Strony ustalają terminy realizacji dla odrębnych przedmiotów rozliczeń i odbioru:</w:t>
      </w:r>
    </w:p>
    <w:p w:rsidR="009141DD" w:rsidRPr="00B13F73" w:rsidRDefault="009141DD" w:rsidP="000B67C9">
      <w:pPr>
        <w:numPr>
          <w:ilvl w:val="2"/>
          <w:numId w:val="2"/>
        </w:numPr>
        <w:spacing w:line="320" w:lineRule="atLeast"/>
        <w:ind w:left="1418" w:hanging="698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bookmarkStart w:id="1" w:name="_GoBack"/>
      <w:r w:rsidRPr="00B13F73">
        <w:rPr>
          <w:rFonts w:asciiTheme="minorHAnsi" w:eastAsia="Calibri" w:hAnsiTheme="minorHAnsi"/>
          <w:color w:val="000000" w:themeColor="text1"/>
          <w:sz w:val="22"/>
          <w:szCs w:val="22"/>
        </w:rPr>
        <w:t>Czyszczenie dwóch komór osadnika wody powrotnej – od dnia 10 sierpnia do dnia 20 września każdego roku obowiązywania umowy,</w:t>
      </w:r>
    </w:p>
    <w:p w:rsidR="009141DD" w:rsidRPr="00B13F73" w:rsidRDefault="009141DD" w:rsidP="000B67C9">
      <w:pPr>
        <w:numPr>
          <w:ilvl w:val="2"/>
          <w:numId w:val="2"/>
        </w:numPr>
        <w:spacing w:line="320" w:lineRule="atLeast"/>
        <w:ind w:left="1418" w:hanging="698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B13F73">
        <w:rPr>
          <w:rFonts w:asciiTheme="minorHAnsi" w:eastAsia="Calibri" w:hAnsiTheme="minorHAnsi"/>
          <w:color w:val="000000" w:themeColor="text1"/>
          <w:sz w:val="22"/>
          <w:szCs w:val="22"/>
        </w:rPr>
        <w:t>Czyszczenie dwóch komór zbiornika buforowego wody nadosadowej  – od dnia 21 września do dnia 20 października każdego roku obowiązywania umowy.</w:t>
      </w:r>
    </w:p>
    <w:p w:rsidR="009141DD" w:rsidRPr="00B13F73" w:rsidRDefault="009141DD" w:rsidP="000B67C9">
      <w:pPr>
        <w:numPr>
          <w:ilvl w:val="2"/>
          <w:numId w:val="2"/>
        </w:numPr>
        <w:spacing w:line="320" w:lineRule="atLeast"/>
        <w:ind w:left="1418" w:hanging="698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B13F73">
        <w:rPr>
          <w:rFonts w:asciiTheme="minorHAnsi" w:eastAsia="Calibri" w:hAnsiTheme="minorHAnsi"/>
          <w:color w:val="000000" w:themeColor="text1"/>
          <w:sz w:val="22"/>
          <w:szCs w:val="22"/>
        </w:rPr>
        <w:t>Czyszczenie trzech komór ssących pomp wody powrotnej i wody nadosadowej na IOS  – od dnia 21 października do dnia 10 listopada każdego roku obowiązywania umowy.</w:t>
      </w:r>
    </w:p>
    <w:bookmarkEnd w:id="1"/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 xml:space="preserve">Ofertę należy złożyć na formularzu „oferta” – Załącznik nr </w:t>
      </w:r>
      <w:r w:rsidR="009141DD">
        <w:rPr>
          <w:rFonts w:asciiTheme="minorHAnsi" w:eastAsia="Times New Roman" w:hAnsiTheme="minorHAnsi"/>
          <w:lang w:eastAsia="pl-PL"/>
        </w:rPr>
        <w:t>2</w:t>
      </w:r>
      <w:r w:rsidRPr="001F4CF3">
        <w:rPr>
          <w:rFonts w:asciiTheme="minorHAnsi" w:eastAsia="Times New Roman" w:hAnsiTheme="minorHAnsi"/>
          <w:lang w:eastAsia="pl-PL"/>
        </w:rPr>
        <w:t xml:space="preserve">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Oferty należy złożyć na adres:</w:t>
      </w:r>
    </w:p>
    <w:p w:rsidR="006C62AA" w:rsidRPr="001F4CF3" w:rsidRDefault="006C62AA" w:rsidP="001F4CF3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1F4CF3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1F4CF3">
        <w:rPr>
          <w:rFonts w:asciiTheme="minorHAnsi" w:hAnsiTheme="minorHAnsi"/>
          <w:sz w:val="22"/>
          <w:szCs w:val="22"/>
        </w:rPr>
        <w:t>bud. F 12 kancelaria I-sze piętro</w:t>
      </w:r>
    </w:p>
    <w:p w:rsidR="006C62AA" w:rsidRPr="00403440" w:rsidRDefault="006C62AA" w:rsidP="00CF7C0B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403440">
        <w:rPr>
          <w:rFonts w:asciiTheme="minorHAnsi" w:hAnsiTheme="minorHAnsi"/>
          <w:sz w:val="22"/>
          <w:szCs w:val="22"/>
        </w:rPr>
        <w:t xml:space="preserve">Termin składania ofert: </w:t>
      </w:r>
      <w:r w:rsidR="009141DD">
        <w:rPr>
          <w:rFonts w:asciiTheme="minorHAnsi" w:hAnsiTheme="minorHAnsi"/>
          <w:b/>
          <w:sz w:val="22"/>
          <w:szCs w:val="22"/>
        </w:rPr>
        <w:t>25</w:t>
      </w:r>
      <w:r w:rsidR="00403440">
        <w:rPr>
          <w:rFonts w:asciiTheme="minorHAnsi" w:hAnsiTheme="minorHAnsi"/>
          <w:b/>
          <w:sz w:val="22"/>
          <w:szCs w:val="22"/>
        </w:rPr>
        <w:t xml:space="preserve"> lipca </w:t>
      </w:r>
      <w:r w:rsidRPr="00403440">
        <w:rPr>
          <w:rFonts w:asciiTheme="minorHAnsi" w:hAnsiTheme="minorHAnsi"/>
          <w:b/>
          <w:sz w:val="22"/>
          <w:szCs w:val="22"/>
        </w:rPr>
        <w:t>2018 r.</w:t>
      </w:r>
      <w:r w:rsidRPr="00403440">
        <w:rPr>
          <w:rFonts w:asciiTheme="minorHAnsi" w:hAnsiTheme="minorHAnsi"/>
          <w:sz w:val="22"/>
          <w:szCs w:val="22"/>
        </w:rPr>
        <w:t xml:space="preserve"> do godz.</w:t>
      </w:r>
      <w:r w:rsidR="00403440">
        <w:rPr>
          <w:rFonts w:asciiTheme="minorHAnsi" w:hAnsiTheme="minorHAnsi"/>
          <w:b/>
          <w:sz w:val="22"/>
          <w:szCs w:val="22"/>
        </w:rPr>
        <w:t xml:space="preserve"> 13</w:t>
      </w:r>
      <w:r w:rsidRPr="00403440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403440">
        <w:rPr>
          <w:rFonts w:asciiTheme="minorHAnsi" w:hAnsiTheme="minorHAnsi"/>
          <w:b/>
          <w:sz w:val="22"/>
          <w:szCs w:val="22"/>
        </w:rPr>
        <w:t>.</w:t>
      </w:r>
    </w:p>
    <w:p w:rsidR="006C62AA" w:rsidRPr="00403440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403440">
        <w:rPr>
          <w:rFonts w:asciiTheme="minorHAnsi" w:hAnsiTheme="minorHAnsi"/>
          <w:sz w:val="22"/>
          <w:szCs w:val="22"/>
        </w:rPr>
        <w:t xml:space="preserve">Termin otwarcia ofert: </w:t>
      </w:r>
      <w:r w:rsidR="009141DD">
        <w:rPr>
          <w:rFonts w:asciiTheme="minorHAnsi" w:hAnsiTheme="minorHAnsi"/>
          <w:b/>
          <w:sz w:val="22"/>
          <w:szCs w:val="22"/>
        </w:rPr>
        <w:t>25</w:t>
      </w:r>
      <w:r w:rsidR="00403440">
        <w:rPr>
          <w:rFonts w:asciiTheme="minorHAnsi" w:hAnsiTheme="minorHAnsi"/>
          <w:b/>
          <w:sz w:val="22"/>
          <w:szCs w:val="22"/>
        </w:rPr>
        <w:t xml:space="preserve"> lipca </w:t>
      </w:r>
      <w:r w:rsidR="00403440" w:rsidRPr="00403440">
        <w:rPr>
          <w:rFonts w:asciiTheme="minorHAnsi" w:hAnsiTheme="minorHAnsi"/>
          <w:b/>
          <w:sz w:val="22"/>
          <w:szCs w:val="22"/>
        </w:rPr>
        <w:t>2018 r.</w:t>
      </w:r>
      <w:r w:rsidR="00403440" w:rsidRPr="00403440">
        <w:rPr>
          <w:rFonts w:asciiTheme="minorHAnsi" w:hAnsiTheme="minorHAnsi"/>
          <w:sz w:val="22"/>
          <w:szCs w:val="22"/>
        </w:rPr>
        <w:t xml:space="preserve"> </w:t>
      </w:r>
      <w:r w:rsidRPr="00403440">
        <w:rPr>
          <w:rFonts w:asciiTheme="minorHAnsi" w:hAnsiTheme="minorHAnsi"/>
          <w:b/>
          <w:sz w:val="22"/>
          <w:szCs w:val="22"/>
        </w:rPr>
        <w:t xml:space="preserve">2018 r. </w:t>
      </w:r>
      <w:r w:rsidRPr="00403440">
        <w:rPr>
          <w:rFonts w:asciiTheme="minorHAnsi" w:hAnsiTheme="minorHAnsi"/>
          <w:sz w:val="22"/>
          <w:szCs w:val="22"/>
        </w:rPr>
        <w:t xml:space="preserve">godz. </w:t>
      </w:r>
      <w:r w:rsidR="00403440">
        <w:rPr>
          <w:rFonts w:asciiTheme="minorHAnsi" w:hAnsiTheme="minorHAnsi"/>
          <w:b/>
          <w:sz w:val="22"/>
          <w:szCs w:val="22"/>
        </w:rPr>
        <w:t>13</w:t>
      </w:r>
      <w:r w:rsidRPr="00403440">
        <w:rPr>
          <w:rFonts w:asciiTheme="minorHAnsi" w:hAnsiTheme="minorHAnsi"/>
          <w:b/>
          <w:sz w:val="22"/>
          <w:szCs w:val="22"/>
          <w:vertAlign w:val="superscript"/>
        </w:rPr>
        <w:t xml:space="preserve"> 30</w:t>
      </w:r>
      <w:r w:rsidRPr="00403440">
        <w:rPr>
          <w:rFonts w:asciiTheme="minorHAnsi" w:hAnsiTheme="minorHAnsi"/>
          <w:b/>
          <w:sz w:val="22"/>
          <w:szCs w:val="22"/>
        </w:rPr>
        <w:t>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6C62AA" w:rsidRPr="001F4CF3" w:rsidRDefault="006C62AA" w:rsidP="001F4CF3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BIURO ZAKUPÓW MATERIAŁÓW I USŁUG Enea Połaniec S.A.</w:t>
      </w:r>
    </w:p>
    <w:p w:rsidR="006C62AA" w:rsidRPr="001F4CF3" w:rsidRDefault="006C62AA" w:rsidP="001F4CF3">
      <w:pPr>
        <w:pStyle w:val="Akapitzlist"/>
        <w:autoSpaceDE w:val="0"/>
        <w:autoSpaceDN w:val="0"/>
        <w:adjustRightInd w:val="0"/>
        <w:spacing w:after="0" w:line="320" w:lineRule="atLeast"/>
        <w:ind w:left="360"/>
        <w:jc w:val="center"/>
        <w:rPr>
          <w:rFonts w:asciiTheme="minorHAnsi" w:eastAsia="Times" w:hAnsiTheme="minorHAnsi" w:cs="Verdana"/>
          <w:b/>
          <w:color w:val="000000"/>
        </w:rPr>
      </w:pPr>
      <w:r w:rsidRPr="001F4CF3">
        <w:rPr>
          <w:rFonts w:asciiTheme="minorHAnsi" w:eastAsia="Times" w:hAnsiTheme="minorHAnsi" w:cs="Verdana"/>
          <w:i/>
          <w:color w:val="000000"/>
        </w:rPr>
        <w:t>z opisem</w:t>
      </w:r>
      <w:r w:rsidRPr="001F4CF3">
        <w:rPr>
          <w:rFonts w:asciiTheme="minorHAnsi" w:eastAsia="Times" w:hAnsiTheme="minorHAnsi" w:cs="Verdana"/>
          <w:color w:val="000000"/>
        </w:rPr>
        <w:t>:</w:t>
      </w:r>
      <w:r w:rsidRPr="001F4CF3">
        <w:rPr>
          <w:rFonts w:asciiTheme="minorHAnsi" w:eastAsia="Times" w:hAnsiTheme="minorHAnsi" w:cs="Verdana"/>
          <w:b/>
          <w:color w:val="000000"/>
        </w:rPr>
        <w:t xml:space="preserve"> </w:t>
      </w:r>
      <w:r w:rsidRPr="001F4CF3">
        <w:rPr>
          <w:rFonts w:asciiTheme="minorHAnsi" w:eastAsia="Times" w:hAnsiTheme="minorHAnsi" w:cs="Verdana,Bold"/>
          <w:b/>
          <w:bCs/>
          <w:color w:val="000000"/>
        </w:rPr>
        <w:t>„</w:t>
      </w:r>
      <w:r w:rsidRPr="001F4CF3">
        <w:rPr>
          <w:rFonts w:asciiTheme="minorHAnsi" w:hAnsiTheme="minorHAnsi"/>
          <w:b/>
        </w:rPr>
        <w:t>Oferta w przetargu na</w:t>
      </w:r>
      <w:r w:rsidR="00403440">
        <w:rPr>
          <w:rFonts w:asciiTheme="minorHAnsi" w:hAnsiTheme="minorHAnsi"/>
          <w:b/>
        </w:rPr>
        <w:t xml:space="preserve"> </w:t>
      </w:r>
      <w:r w:rsidR="00D53D0E" w:rsidRPr="00FF0212">
        <w:rPr>
          <w:rFonts w:asciiTheme="minorHAnsi" w:eastAsia="Times" w:hAnsiTheme="minorHAnsi" w:cs="Verdana,Bold"/>
          <w:b/>
          <w:bCs/>
          <w:color w:val="000000" w:themeColor="text1"/>
        </w:rPr>
        <w:t>wykonanie logotypu w Enea Połaniec S.A.</w:t>
      </w:r>
      <w:r w:rsidRPr="001F4CF3">
        <w:rPr>
          <w:rFonts w:asciiTheme="minorHAnsi" w:eastAsia="Times" w:hAnsiTheme="minorHAnsi" w:cs="Verdana,Bold"/>
          <w:b/>
          <w:bCs/>
          <w:color w:val="000000"/>
        </w:rPr>
        <w:t>”</w:t>
      </w:r>
    </w:p>
    <w:p w:rsidR="006C62AA" w:rsidRPr="001F4CF3" w:rsidRDefault="006C62AA" w:rsidP="001F4CF3">
      <w:pPr>
        <w:pStyle w:val="Akapitzlist"/>
        <w:spacing w:after="0" w:line="320" w:lineRule="atLeast"/>
        <w:ind w:left="360" w:right="72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Nie otwierać pr</w:t>
      </w:r>
      <w:r w:rsidRPr="00E619B4">
        <w:rPr>
          <w:rFonts w:asciiTheme="minorHAnsi" w:hAnsiTheme="minorHAnsi"/>
          <w:b/>
        </w:rPr>
        <w:t xml:space="preserve">zed godz. </w:t>
      </w:r>
      <w:r w:rsidR="00403440">
        <w:rPr>
          <w:rFonts w:asciiTheme="minorHAnsi" w:hAnsiTheme="minorHAnsi"/>
          <w:b/>
        </w:rPr>
        <w:t>13.3</w:t>
      </w:r>
      <w:r w:rsidRPr="001F4CF3">
        <w:rPr>
          <w:rFonts w:asciiTheme="minorHAnsi" w:hAnsiTheme="minorHAnsi"/>
          <w:b/>
        </w:rPr>
        <w:t xml:space="preserve">0 w dniu </w:t>
      </w:r>
      <w:r w:rsidR="009141DD">
        <w:rPr>
          <w:rFonts w:asciiTheme="minorHAnsi" w:hAnsiTheme="minorHAnsi"/>
          <w:b/>
        </w:rPr>
        <w:t>25</w:t>
      </w:r>
      <w:r w:rsidR="00D53D0E">
        <w:rPr>
          <w:rFonts w:asciiTheme="minorHAnsi" w:hAnsiTheme="minorHAnsi"/>
          <w:b/>
        </w:rPr>
        <w:t xml:space="preserve"> lipca </w:t>
      </w:r>
      <w:r w:rsidR="00D53D0E" w:rsidRPr="00403440">
        <w:rPr>
          <w:rFonts w:asciiTheme="minorHAnsi" w:hAnsiTheme="minorHAnsi"/>
          <w:b/>
        </w:rPr>
        <w:t>2018 r.</w:t>
      </w:r>
      <w:r w:rsidR="00D53D0E" w:rsidRPr="00403440">
        <w:rPr>
          <w:rFonts w:asciiTheme="minorHAnsi" w:hAnsiTheme="minorHAnsi"/>
        </w:rPr>
        <w:t xml:space="preserve"> </w:t>
      </w:r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lastRenderedPageBreak/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965C88" w:rsidRPr="00A340AB" w:rsidRDefault="004D5972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Zakres prac.</w:t>
      </w:r>
    </w:p>
    <w:p w:rsidR="00965C88" w:rsidRPr="00A340AB" w:rsidRDefault="00DD2B8E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Wartość ryczałtową</w:t>
      </w:r>
      <w:r w:rsidR="00965C88" w:rsidRPr="00A340AB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>usługi</w:t>
      </w:r>
    </w:p>
    <w:p w:rsidR="00965C88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arunki płatności.</w:t>
      </w:r>
    </w:p>
    <w:p w:rsidR="001A1D13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T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ermin</w:t>
      </w:r>
      <w:r w:rsidR="00D54882" w:rsidRPr="00A340AB">
        <w:rPr>
          <w:rFonts w:asciiTheme="minorHAnsi" w:hAnsiTheme="minorHAnsi" w:cs="Arial"/>
          <w:color w:val="000000" w:themeColor="text1"/>
          <w:lang w:eastAsia="ja-JP"/>
        </w:rPr>
        <w:t xml:space="preserve">y </w:t>
      </w:r>
      <w:r w:rsidR="001A1D13" w:rsidRPr="00A340AB">
        <w:rPr>
          <w:rFonts w:asciiTheme="minorHAnsi" w:hAnsiTheme="minorHAnsi" w:cs="Arial"/>
          <w:color w:val="000000" w:themeColor="text1"/>
          <w:lang w:eastAsia="ja-JP"/>
        </w:rPr>
        <w:t>realizacji:</w:t>
      </w:r>
    </w:p>
    <w:p w:rsidR="001A1D13" w:rsidRPr="00A340AB" w:rsidRDefault="001A1D13" w:rsidP="00A340AB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dla opracowania i przekazania Zamawiającemu dokumentacji projektowej,</w:t>
      </w:r>
    </w:p>
    <w:p w:rsidR="00965C88" w:rsidRPr="00A340AB" w:rsidRDefault="001A1D13" w:rsidP="00A340AB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dla wykonania i zamontowania logotypu</w:t>
      </w:r>
      <w:r w:rsidR="00D54882" w:rsidRPr="00A340AB">
        <w:rPr>
          <w:rFonts w:asciiTheme="minorHAnsi" w:hAnsiTheme="minorHAnsi" w:cs="Arial"/>
          <w:color w:val="000000" w:themeColor="text1"/>
          <w:lang w:eastAsia="ja-JP"/>
        </w:rPr>
        <w:t>,</w:t>
      </w:r>
    </w:p>
    <w:p w:rsidR="00965C88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F7C0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kres gwarancji,</w:t>
      </w:r>
    </w:p>
    <w:p w:rsidR="003F43C1" w:rsidRPr="00CF7C0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F7C0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kres ważności</w:t>
      </w:r>
      <w:r w:rsidR="0069621C" w:rsidRPr="00CF7C0B">
        <w:rPr>
          <w:rFonts w:asciiTheme="minorHAnsi" w:hAnsiTheme="minorHAnsi" w:cs="Arial"/>
          <w:color w:val="000000" w:themeColor="text1"/>
          <w:lang w:eastAsia="ja-JP"/>
        </w:rPr>
        <w:t xml:space="preserve"> oferty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,</w:t>
      </w:r>
    </w:p>
    <w:p w:rsidR="00965C88" w:rsidRPr="00A340AB" w:rsidRDefault="00174197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Potwierdzenie wykonania całego zaplanowanego zakresu zadania,</w:t>
      </w:r>
    </w:p>
    <w:p w:rsidR="00174197" w:rsidRPr="00A340AB" w:rsidRDefault="00210EE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 xml:space="preserve">Listę wymaganych </w:t>
      </w:r>
      <w:r w:rsidR="00174197" w:rsidRPr="00A340AB">
        <w:rPr>
          <w:rFonts w:asciiTheme="minorHAnsi" w:hAnsiTheme="minorHAnsi" w:cs="Arial"/>
          <w:color w:val="000000" w:themeColor="text1"/>
          <w:lang w:eastAsia="ja-JP"/>
        </w:rPr>
        <w:t>właściwych kwalifikacji oraz uprawnień związanych z całym zakresem przedmiotu zamówienia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174197" w:rsidRPr="00A340AB" w:rsidRDefault="00174197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Wskazanie ewentualnych podwykonawców prac, z zakresem tych pozlecanych prac,</w:t>
      </w:r>
    </w:p>
    <w:p w:rsidR="005813BA" w:rsidRPr="00A340AB" w:rsidRDefault="005813BA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Potwierdzenie dokonania wizji lokalnej</w:t>
      </w:r>
      <w:r w:rsidR="00F4208B">
        <w:rPr>
          <w:rFonts w:asciiTheme="minorHAnsi" w:hAnsiTheme="minorHAnsi" w:cs="Arial"/>
          <w:color w:val="000000" w:themeColor="text1"/>
          <w:lang w:eastAsia="ja-JP"/>
        </w:rPr>
        <w:t>.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3F43C1" w:rsidRPr="00E619B4" w:rsidRDefault="00D73169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świ</w:t>
      </w:r>
      <w:r w:rsidR="00D668D7" w:rsidRPr="00A340AB">
        <w:rPr>
          <w:rFonts w:asciiTheme="minorHAnsi" w:hAnsiTheme="minorHAnsi" w:cs="Arial"/>
          <w:color w:val="000000" w:themeColor="text1"/>
          <w:lang w:eastAsia="ja-JP"/>
        </w:rPr>
        <w:t>adczenia</w:t>
      </w:r>
      <w:r w:rsidR="00A31C25" w:rsidRPr="00A340AB">
        <w:rPr>
          <w:rFonts w:asciiTheme="minorHAnsi" w:hAnsiTheme="minorHAnsi" w:cs="Arial"/>
          <w:color w:val="000000" w:themeColor="text1"/>
          <w:lang w:eastAsia="ja-JP"/>
        </w:rPr>
        <w:t xml:space="preserve"> określone we wzorze formularza ofertowego, stanowiącego załącznik nr </w:t>
      </w:r>
      <w:r w:rsidR="009141DD">
        <w:rPr>
          <w:rFonts w:asciiTheme="minorHAnsi" w:hAnsiTheme="minorHAnsi" w:cs="Arial"/>
          <w:color w:val="000000" w:themeColor="text1"/>
          <w:lang w:eastAsia="ja-JP"/>
        </w:rPr>
        <w:t>2</w:t>
      </w:r>
      <w:r w:rsidR="00D53D0E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CC2B62" w:rsidRPr="00CC2B62" w:rsidRDefault="00CC2B62" w:rsidP="00CC2B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C2B62">
        <w:rPr>
          <w:rFonts w:asciiTheme="minorHAnsi" w:hAnsiTheme="minorHAnsi" w:cs="Arial"/>
          <w:color w:val="000000" w:themeColor="text1"/>
          <w:lang w:eastAsia="ja-JP"/>
        </w:rPr>
        <w:t>Warunkiem dopuszczenia do przetargu jest dołączenie do oferty:</w:t>
      </w:r>
    </w:p>
    <w:p w:rsidR="00CC2B62" w:rsidRPr="00403440" w:rsidRDefault="00CC2B62" w:rsidP="00CC2B6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C2B62">
        <w:rPr>
          <w:rFonts w:asciiTheme="minorHAnsi" w:hAnsiTheme="minorHAnsi" w:cs="Arial"/>
          <w:color w:val="000000" w:themeColor="text1"/>
          <w:lang w:eastAsia="ja-JP"/>
        </w:rPr>
        <w:t xml:space="preserve">oświadczenia oferenta o wypełnieniu obowiązku informacyjnego przewidzianego w art. 13 lub art. 14 RODO wobec osób fizycznych, od których dane osobowe bezpośrednio lub pośrednio pozyskał, którego wzór stanowi </w:t>
      </w: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załącznik nr </w:t>
      </w:r>
      <w:r w:rsidR="00403440" w:rsidRPr="00403440">
        <w:rPr>
          <w:rFonts w:asciiTheme="minorHAnsi" w:hAnsiTheme="minorHAnsi" w:cs="Arial"/>
          <w:color w:val="000000" w:themeColor="text1"/>
          <w:lang w:eastAsia="ja-JP"/>
        </w:rPr>
        <w:t>4</w:t>
      </w: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 do ogłoszenia</w:t>
      </w:r>
      <w:r w:rsidR="00950D09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CC2B62" w:rsidRPr="00CC2B62" w:rsidRDefault="00CC2B62" w:rsidP="00CC2B6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w przypadku gdy oferent jest osobą fizyczną oświadczenia oferenta o wyrażeniu zgody na przetwarzanie przez Enea Połaniec S.A. danych osobowych, którego wzór stanowi załącznik nr </w:t>
      </w:r>
      <w:r w:rsidR="00403440" w:rsidRPr="00403440">
        <w:rPr>
          <w:rFonts w:asciiTheme="minorHAnsi" w:hAnsiTheme="minorHAnsi" w:cs="Arial"/>
          <w:color w:val="000000" w:themeColor="text1"/>
          <w:lang w:eastAsia="ja-JP"/>
        </w:rPr>
        <w:t>6</w:t>
      </w:r>
      <w:r w:rsidRPr="00CC2B62">
        <w:rPr>
          <w:rFonts w:asciiTheme="minorHAnsi" w:hAnsiTheme="minorHAnsi" w:cs="Arial"/>
          <w:color w:val="000000" w:themeColor="text1"/>
          <w:lang w:eastAsia="ja-JP"/>
        </w:rPr>
        <w:t xml:space="preserve"> do ogłoszenia.</w:t>
      </w:r>
    </w:p>
    <w:p w:rsidR="007A7109" w:rsidRPr="00CC2B62" w:rsidRDefault="007A7109" w:rsidP="00CC2B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923D3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7316BE">
        <w:rPr>
          <w:rFonts w:asciiTheme="minorHAnsi" w:hAnsiTheme="minorHAnsi"/>
          <w:b/>
          <w:bCs/>
          <w:color w:val="000000" w:themeColor="text1"/>
          <w:sz w:val="22"/>
          <w:szCs w:val="22"/>
        </w:rPr>
        <w:t>/ 10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2B10AF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2B10A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231D3A" w:rsidRPr="00DB7EA6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2B10AF">
        <w:rPr>
          <w:rFonts w:asciiTheme="minorHAnsi" w:hAnsiTheme="minorHAnsi" w:cs="Arial"/>
          <w:color w:val="000000" w:themeColor="text1"/>
          <w:lang w:eastAsia="ja-JP"/>
        </w:rPr>
        <w:t xml:space="preserve"> określone w Z</w:t>
      </w:r>
      <w:r w:rsidR="00CE107B" w:rsidRPr="002B10AF">
        <w:rPr>
          <w:rFonts w:asciiTheme="minorHAnsi" w:hAnsiTheme="minorHAnsi" w:cs="Arial"/>
          <w:color w:val="000000" w:themeColor="text1"/>
          <w:lang w:eastAsia="ja-JP"/>
        </w:rPr>
        <w:t xml:space="preserve">ałączniku nr </w:t>
      </w:r>
      <w:r w:rsidR="009141DD">
        <w:rPr>
          <w:rFonts w:asciiTheme="minorHAnsi" w:hAnsiTheme="minorHAnsi" w:cs="Arial"/>
          <w:color w:val="000000" w:themeColor="text1"/>
          <w:lang w:eastAsia="ja-JP"/>
        </w:rPr>
        <w:t>1</w:t>
      </w:r>
      <w:r w:rsidR="00C86D18" w:rsidRPr="002B10AF">
        <w:rPr>
          <w:rFonts w:asciiTheme="minorHAnsi" w:hAnsiTheme="minorHAnsi" w:cs="Arial"/>
          <w:color w:val="000000" w:themeColor="text1"/>
          <w:lang w:eastAsia="ja-JP"/>
        </w:rPr>
        <w:t>,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206158" w:rsidRPr="002B10AF" w:rsidRDefault="00B2485F" w:rsidP="00C9009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eastAsiaTheme="minorHAnsi" w:hAnsiTheme="minorHAnsi" w:cs="Arial-BoldMT"/>
          <w:b/>
          <w:bCs/>
          <w:color w:val="000000" w:themeColor="text1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9470F3">
        <w:rPr>
          <w:rFonts w:asciiTheme="minorHAnsi" w:hAnsiTheme="minorHAnsi" w:cs="Arial"/>
          <w:color w:val="000000" w:themeColor="text1"/>
          <w:lang w:eastAsia="ja-JP"/>
        </w:rPr>
        <w:t>3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31D3A" w:rsidRPr="002B10AF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>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2B10A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 xml:space="preserve">c S.A. </w:t>
      </w:r>
      <w:r w:rsidR="00C90092">
        <w:rPr>
          <w:rFonts w:asciiTheme="minorHAnsi" w:hAnsiTheme="minorHAnsi" w:cs="Arial"/>
          <w:color w:val="000000" w:themeColor="text1"/>
          <w:lang w:eastAsia="ja-JP"/>
        </w:rPr>
        <w:t>stanowiących Załącznik nr 7 do</w:t>
      </w:r>
      <w:r w:rsidR="00C90092" w:rsidRPr="00E619B4">
        <w:rPr>
          <w:rFonts w:cs="Arial"/>
          <w:lang w:eastAsia="ja-JP"/>
        </w:rPr>
        <w:t xml:space="preserve"> </w:t>
      </w:r>
      <w:r w:rsidRPr="00E619B4">
        <w:rPr>
          <w:rFonts w:cs="Arial"/>
          <w:lang w:eastAsia="ja-JP"/>
        </w:rPr>
        <w:t>Ogłoszenia</w:t>
      </w:r>
      <w:r>
        <w:rPr>
          <w:rFonts w:cs="Arial"/>
          <w:lang w:eastAsia="ja-JP"/>
        </w:rPr>
        <w:t>.</w:t>
      </w:r>
    </w:p>
    <w:p w:rsidR="00C330C9" w:rsidRPr="002B10AF" w:rsidRDefault="00C330C9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4A02DB" w:rsidRDefault="009141DD" w:rsidP="004A02DB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lastRenderedPageBreak/>
        <w:t>Witold Dunal</w:t>
      </w:r>
    </w:p>
    <w:p w:rsidR="00C330C9" w:rsidRPr="002B10AF" w:rsidRDefault="003C491F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2B10AF">
        <w:rPr>
          <w:rFonts w:asciiTheme="minorHAnsi" w:hAnsiTheme="minorHAnsi"/>
          <w:color w:val="000000" w:themeColor="text1"/>
        </w:rPr>
        <w:t xml:space="preserve">Specjalista ds. </w:t>
      </w:r>
      <w:r w:rsidR="009141DD">
        <w:rPr>
          <w:rFonts w:asciiTheme="minorHAnsi" w:hAnsiTheme="minorHAnsi"/>
          <w:color w:val="000000" w:themeColor="text1"/>
        </w:rPr>
        <w:t>pozablokowych</w:t>
      </w:r>
    </w:p>
    <w:p w:rsidR="0003625D" w:rsidRPr="00B13F73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777DF3">
        <w:rPr>
          <w:rFonts w:asciiTheme="minorHAnsi" w:hAnsiTheme="minorHAnsi" w:cs="Arial"/>
          <w:color w:val="000000" w:themeColor="text1"/>
        </w:rPr>
        <w:t xml:space="preserve">tel.: +48 15 865 </w:t>
      </w:r>
      <w:r w:rsidRPr="00777DF3">
        <w:rPr>
          <w:rFonts w:asciiTheme="minorHAnsi" w:hAnsiTheme="minorHAnsi"/>
          <w:color w:val="000000" w:themeColor="text1"/>
        </w:rPr>
        <w:t>6</w:t>
      </w:r>
      <w:r w:rsidR="002C2736" w:rsidRPr="00777DF3">
        <w:rPr>
          <w:rFonts w:asciiTheme="minorHAnsi" w:hAnsiTheme="minorHAnsi"/>
          <w:color w:val="000000" w:themeColor="text1"/>
        </w:rPr>
        <w:t>2</w:t>
      </w:r>
      <w:r w:rsidR="0003625D" w:rsidRPr="00777DF3">
        <w:rPr>
          <w:rFonts w:asciiTheme="minorHAnsi" w:hAnsiTheme="minorHAnsi"/>
          <w:color w:val="000000" w:themeColor="text1"/>
        </w:rPr>
        <w:t xml:space="preserve"> </w:t>
      </w:r>
      <w:r w:rsidR="009141DD" w:rsidRPr="00B13F73">
        <w:rPr>
          <w:rFonts w:asciiTheme="minorHAnsi" w:hAnsiTheme="minorHAnsi"/>
          <w:color w:val="000000" w:themeColor="text1"/>
        </w:rPr>
        <w:t>81</w:t>
      </w:r>
      <w:r w:rsidRPr="00B13F73">
        <w:rPr>
          <w:rFonts w:asciiTheme="minorHAnsi" w:hAnsiTheme="minorHAnsi"/>
          <w:color w:val="000000" w:themeColor="text1"/>
        </w:rPr>
        <w:t xml:space="preserve"> </w:t>
      </w:r>
    </w:p>
    <w:p w:rsidR="00403440" w:rsidRPr="00403440" w:rsidRDefault="00403440" w:rsidP="00403440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lang w:val="en-US"/>
        </w:rPr>
      </w:pPr>
      <w:r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r w:rsidR="009141DD">
        <w:rPr>
          <w:rFonts w:asciiTheme="minorHAnsi" w:hAnsiTheme="minorHAnsi" w:cs="Arial"/>
          <w:color w:val="000000" w:themeColor="text1"/>
          <w:u w:val="single"/>
          <w:lang w:val="en-US"/>
        </w:rPr>
        <w:t>witold.dunal</w:t>
      </w:r>
      <w:r w:rsidR="002C2736" w:rsidRPr="00403440">
        <w:rPr>
          <w:rFonts w:asciiTheme="minorHAnsi" w:hAnsiTheme="minorHAnsi" w:cs="Arial"/>
          <w:lang w:val="en-US"/>
        </w:rPr>
        <w:t>@enea.pl</w:t>
      </w:r>
    </w:p>
    <w:p w:rsidR="004F08C0" w:rsidRPr="002B10AF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D15936">
      <w:pPr>
        <w:pStyle w:val="Akapitzlist"/>
        <w:numPr>
          <w:ilvl w:val="0"/>
          <w:numId w:val="33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4A02DB">
        <w:rPr>
          <w:rFonts w:asciiTheme="minorHAnsi" w:hAnsiTheme="minorHAnsi" w:cs="Arial"/>
          <w:color w:val="000000" w:themeColor="text1"/>
        </w:rPr>
        <w:t xml:space="preserve">  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9141DD">
        <w:rPr>
          <w:rFonts w:asciiTheme="minorHAnsi" w:hAnsiTheme="minorHAnsi" w:cs="Arial"/>
          <w:color w:val="000000" w:themeColor="text1"/>
        </w:rPr>
        <w:t xml:space="preserve">zakres usług </w:t>
      </w:r>
    </w:p>
    <w:p w:rsidR="0003625D" w:rsidRPr="004A02DB" w:rsidRDefault="00181469" w:rsidP="00D15936">
      <w:pPr>
        <w:pStyle w:val="Akapitzlist"/>
        <w:numPr>
          <w:ilvl w:val="0"/>
          <w:numId w:val="33"/>
        </w:numPr>
        <w:spacing w:line="280" w:lineRule="atLeast"/>
        <w:jc w:val="both"/>
        <w:rPr>
          <w:rFonts w:asciiTheme="minorHAnsi" w:hAnsiTheme="minorHAnsi" w:cs="Arial"/>
          <w:b/>
          <w:color w:val="000000" w:themeColor="text1"/>
          <w:u w:val="single"/>
        </w:rPr>
      </w:pPr>
      <w:r w:rsidRPr="004A02DB">
        <w:rPr>
          <w:rFonts w:asciiTheme="minorHAnsi" w:hAnsiTheme="minorHAnsi" w:cs="Arial"/>
          <w:color w:val="000000" w:themeColor="text1"/>
        </w:rPr>
        <w:t>Zał</w:t>
      </w:r>
      <w:r w:rsidR="00EA5172" w:rsidRPr="004A02DB">
        <w:rPr>
          <w:rFonts w:asciiTheme="minorHAnsi" w:hAnsiTheme="minorHAnsi" w:cs="Arial"/>
          <w:color w:val="000000" w:themeColor="text1"/>
        </w:rPr>
        <w:t>ą</w:t>
      </w:r>
      <w:r w:rsidR="008F5F73" w:rsidRPr="004A02DB">
        <w:rPr>
          <w:rFonts w:asciiTheme="minorHAnsi" w:hAnsiTheme="minorHAnsi" w:cs="Arial"/>
          <w:color w:val="000000" w:themeColor="text1"/>
        </w:rPr>
        <w:t xml:space="preserve">cznik </w:t>
      </w:r>
      <w:r w:rsidRPr="004A02DB">
        <w:rPr>
          <w:rFonts w:asciiTheme="minorHAnsi" w:hAnsiTheme="minorHAnsi" w:cs="Arial"/>
          <w:color w:val="000000" w:themeColor="text1"/>
        </w:rPr>
        <w:t xml:space="preserve">nr 2 </w:t>
      </w:r>
      <w:r w:rsidR="00A34C85" w:rsidRPr="004A02DB">
        <w:rPr>
          <w:rFonts w:asciiTheme="minorHAnsi" w:hAnsiTheme="minorHAnsi" w:cs="Arial"/>
          <w:color w:val="000000" w:themeColor="text1"/>
        </w:rPr>
        <w:t xml:space="preserve">- </w:t>
      </w:r>
      <w:r w:rsidR="008F5F73" w:rsidRPr="004A02DB">
        <w:rPr>
          <w:rFonts w:asciiTheme="minorHAnsi" w:hAnsiTheme="minorHAnsi" w:cs="Arial"/>
          <w:color w:val="000000" w:themeColor="text1"/>
        </w:rPr>
        <w:t xml:space="preserve">do ogłoszenia </w:t>
      </w:r>
      <w:r w:rsidRPr="004A02DB">
        <w:rPr>
          <w:rFonts w:asciiTheme="minorHAnsi" w:hAnsiTheme="minorHAnsi" w:cs="Arial"/>
          <w:color w:val="000000" w:themeColor="text1"/>
        </w:rPr>
        <w:t xml:space="preserve">- </w:t>
      </w:r>
      <w:r w:rsidR="009141DD" w:rsidRPr="002B10AF">
        <w:rPr>
          <w:rFonts w:asciiTheme="minorHAnsi" w:hAnsiTheme="minorHAnsi" w:cs="Arial"/>
          <w:color w:val="000000" w:themeColor="text1"/>
        </w:rPr>
        <w:t>Wzór ( formularz) oferty</w:t>
      </w:r>
      <w:r w:rsidR="009141DD" w:rsidRPr="004A02DB">
        <w:rPr>
          <w:rFonts w:asciiTheme="minorHAnsi" w:hAnsiTheme="minorHAnsi" w:cs="Arial"/>
          <w:color w:val="000000" w:themeColor="text1"/>
        </w:rPr>
        <w:t xml:space="preserve"> </w:t>
      </w:r>
    </w:p>
    <w:p w:rsidR="00E41F86" w:rsidRDefault="00E41F86" w:rsidP="00D15936">
      <w:pPr>
        <w:pStyle w:val="Akapitzlist"/>
        <w:numPr>
          <w:ilvl w:val="0"/>
          <w:numId w:val="33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</w:t>
      </w:r>
      <w:r w:rsidR="004A02DB">
        <w:rPr>
          <w:rFonts w:asciiTheme="minorHAnsi" w:hAnsiTheme="minorHAnsi" w:cs="Arial"/>
          <w:color w:val="000000" w:themeColor="text1"/>
        </w:rPr>
        <w:t xml:space="preserve">  </w:t>
      </w:r>
      <w:r w:rsidR="008F5F73" w:rsidRPr="002B10AF">
        <w:rPr>
          <w:rFonts w:asciiTheme="minorHAnsi" w:hAnsiTheme="minorHAnsi" w:cs="Arial"/>
          <w:color w:val="000000" w:themeColor="text1"/>
        </w:rPr>
        <w:t>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4A02DB" w:rsidRPr="004A02DB" w:rsidRDefault="00CC2B62" w:rsidP="00D15936">
      <w:pPr>
        <w:pStyle w:val="Akapitzlist"/>
        <w:numPr>
          <w:ilvl w:val="0"/>
          <w:numId w:val="33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</w:t>
      </w:r>
      <w:r>
        <w:rPr>
          <w:rFonts w:asciiTheme="minorHAnsi" w:hAnsiTheme="minorHAnsi" w:cs="Arial"/>
          <w:color w:val="000000" w:themeColor="text1"/>
        </w:rPr>
        <w:t>nr 4</w:t>
      </w:r>
      <w:r w:rsidRPr="002B10AF">
        <w:rPr>
          <w:rFonts w:asciiTheme="minorHAnsi" w:hAnsiTheme="minorHAnsi" w:cs="Arial"/>
          <w:color w:val="000000" w:themeColor="text1"/>
        </w:rPr>
        <w:t xml:space="preserve">  do ogłoszenia </w:t>
      </w:r>
      <w:r w:rsidR="004A02DB">
        <w:rPr>
          <w:rFonts w:asciiTheme="minorHAnsi" w:hAnsiTheme="minorHAnsi" w:cs="Arial"/>
          <w:color w:val="000000" w:themeColor="text1"/>
        </w:rPr>
        <w:t>– wzór oświadczenia</w:t>
      </w:r>
      <w:r w:rsidR="004A02DB" w:rsidRPr="004A02DB">
        <w:rPr>
          <w:rFonts w:asciiTheme="minorHAnsi" w:hAnsiTheme="minorHAnsi" w:cs="Arial"/>
          <w:color w:val="000000" w:themeColor="text1"/>
        </w:rPr>
        <w:t xml:space="preserve"> w zakresie wypełnienia obowiązków informacyjnych przewidzianych w art. 13 lub art. 14 RODO </w:t>
      </w:r>
    </w:p>
    <w:p w:rsidR="00CC2B62" w:rsidRDefault="00CC2B62" w:rsidP="00D15936">
      <w:pPr>
        <w:pStyle w:val="Akapitzlist"/>
        <w:numPr>
          <w:ilvl w:val="0"/>
          <w:numId w:val="33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5</w:t>
      </w:r>
      <w:r w:rsidRPr="00CC2B62"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 xml:space="preserve">do ogłoszenia </w:t>
      </w:r>
      <w:r w:rsidR="004A02DB">
        <w:rPr>
          <w:rFonts w:asciiTheme="minorHAnsi" w:hAnsiTheme="minorHAnsi" w:cs="Arial"/>
          <w:color w:val="000000" w:themeColor="text1"/>
        </w:rPr>
        <w:t>– klauzula informacyjna</w:t>
      </w:r>
    </w:p>
    <w:p w:rsidR="004A02DB" w:rsidRPr="000C21E3" w:rsidRDefault="004A02DB" w:rsidP="00D15936">
      <w:pPr>
        <w:pStyle w:val="Akapitzlist"/>
        <w:numPr>
          <w:ilvl w:val="0"/>
          <w:numId w:val="33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6</w:t>
      </w:r>
      <w:r w:rsidRPr="00CC2B62"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 xml:space="preserve">do ogłoszenia </w:t>
      </w:r>
      <w:r>
        <w:rPr>
          <w:rFonts w:asciiTheme="minorHAnsi" w:hAnsiTheme="minorHAnsi" w:cs="Arial"/>
          <w:color w:val="000000" w:themeColor="text1"/>
        </w:rPr>
        <w:t xml:space="preserve">– </w:t>
      </w:r>
      <w:r w:rsidRPr="004A02DB">
        <w:rPr>
          <w:rFonts w:asciiTheme="minorHAnsi" w:eastAsia="Times New Roman" w:hAnsiTheme="minorHAnsi" w:cs="Arial"/>
          <w:color w:val="000000" w:themeColor="text1"/>
          <w:lang w:eastAsia="pl-PL"/>
        </w:rPr>
        <w:t>Wzór oświadczenia o wyrażeniu zgody na przetwarzanie danych osobowych</w:t>
      </w:r>
      <w:r w:rsidRPr="00563F9C">
        <w:rPr>
          <w:rFonts w:asciiTheme="minorHAnsi" w:hAnsiTheme="minorHAnsi"/>
          <w:b/>
        </w:rPr>
        <w:t xml:space="preserve"> </w:t>
      </w:r>
    </w:p>
    <w:p w:rsidR="00C90092" w:rsidRPr="004A02DB" w:rsidRDefault="00C90092" w:rsidP="00C90092">
      <w:pPr>
        <w:pStyle w:val="Akapitzlist"/>
        <w:numPr>
          <w:ilvl w:val="0"/>
          <w:numId w:val="33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7 - OWZU</w:t>
      </w:r>
    </w:p>
    <w:p w:rsidR="004A02DB" w:rsidRDefault="004A02DB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color w:val="000000" w:themeColor="text1"/>
        </w:rPr>
        <w:br w:type="page"/>
      </w:r>
    </w:p>
    <w:p w:rsidR="00A842EC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>Załącznik nr</w:t>
      </w:r>
      <w:r w:rsidR="009141DD">
        <w:rPr>
          <w:rFonts w:asciiTheme="minorHAnsi" w:hAnsiTheme="minorHAnsi" w:cs="Arial"/>
          <w:b/>
          <w:color w:val="000000" w:themeColor="text1"/>
        </w:rPr>
        <w:t xml:space="preserve"> 1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 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9141DD" w:rsidRPr="00B13F73" w:rsidRDefault="009141DD" w:rsidP="00B13F73">
      <w:pPr>
        <w:pStyle w:val="Nagwek3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B13F73">
        <w:rPr>
          <w:rFonts w:asciiTheme="minorHAnsi" w:hAnsiTheme="minorHAnsi"/>
          <w:b/>
          <w:color w:val="auto"/>
          <w:sz w:val="22"/>
          <w:szCs w:val="22"/>
        </w:rPr>
        <w:t>ZAKRES USŁUG DO WYKONANIA</w:t>
      </w:r>
    </w:p>
    <w:p w:rsidR="009141DD" w:rsidRPr="00C068EF" w:rsidRDefault="009141DD" w:rsidP="00B13F73">
      <w:pPr>
        <w:jc w:val="center"/>
      </w:pPr>
    </w:p>
    <w:p w:rsidR="00A84CF3" w:rsidRDefault="009141DD" w:rsidP="00C7745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Oczyszcza</w:t>
      </w:r>
      <w:r w:rsidRPr="00282B59">
        <w:rPr>
          <w:rFonts w:asciiTheme="minorHAnsi" w:hAnsiTheme="minorHAnsi" w:cs="Arial"/>
          <w:b/>
          <w:bCs/>
          <w:sz w:val="22"/>
          <w:szCs w:val="22"/>
          <w:u w:val="single"/>
        </w:rPr>
        <w:t>nie z osadów dwóch komór osadnik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Pr="00282B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wody powrotnej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, </w:t>
      </w:r>
      <w:r w:rsidRPr="00282B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zbiornika buforowego wody nadosadowej 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oraz trzech komór oraz rur ssących pomp wody powrotnej oraz wody nadosadowej </w:t>
      </w:r>
      <w:r w:rsidRPr="00282B59">
        <w:rPr>
          <w:rFonts w:asciiTheme="minorHAnsi" w:hAnsiTheme="minorHAnsi" w:cs="Arial"/>
          <w:b/>
          <w:bCs/>
          <w:sz w:val="22"/>
          <w:szCs w:val="22"/>
          <w:u w:val="single"/>
        </w:rPr>
        <w:t>magazynu i składowiska odpadów paleniskowych Pióry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w latach 2018 – 2020 w Enea Połaniec S.A.</w:t>
      </w:r>
      <w:r w:rsidR="00A84CF3" w:rsidRPr="00A84CF3">
        <w:rPr>
          <w:rFonts w:asciiTheme="minorHAnsi" w:hAnsiTheme="minorHAnsi"/>
          <w:sz w:val="22"/>
          <w:szCs w:val="22"/>
        </w:rPr>
        <w:t xml:space="preserve"> </w:t>
      </w:r>
    </w:p>
    <w:p w:rsidR="00A84CF3" w:rsidRPr="00B13F73" w:rsidRDefault="00A84CF3" w:rsidP="00C77455">
      <w:pPr>
        <w:jc w:val="both"/>
        <w:rPr>
          <w:rFonts w:asciiTheme="minorHAnsi" w:hAnsiTheme="minorHAnsi"/>
          <w:sz w:val="22"/>
          <w:szCs w:val="22"/>
        </w:rPr>
      </w:pPr>
      <w:r w:rsidRPr="00B13F73">
        <w:rPr>
          <w:rFonts w:asciiTheme="minorHAnsi" w:hAnsiTheme="minorHAnsi"/>
          <w:sz w:val="22"/>
          <w:szCs w:val="22"/>
        </w:rPr>
        <w:t>Kod CPV - 90913100-1- Usługi czyszczenia zbiorników</w:t>
      </w:r>
    </w:p>
    <w:p w:rsidR="009141DD" w:rsidRPr="00282B59" w:rsidRDefault="009141DD" w:rsidP="009141DD">
      <w:pPr>
        <w:jc w:val="both"/>
        <w:rPr>
          <w:rFonts w:asciiTheme="minorHAnsi" w:hAnsiTheme="minorHAnsi"/>
          <w:sz w:val="22"/>
          <w:szCs w:val="22"/>
        </w:rPr>
      </w:pPr>
    </w:p>
    <w:p w:rsidR="009141DD" w:rsidRPr="00943770" w:rsidRDefault="009141DD" w:rsidP="009141DD">
      <w:pPr>
        <w:pStyle w:val="Akapitzlist"/>
        <w:numPr>
          <w:ilvl w:val="0"/>
          <w:numId w:val="38"/>
        </w:numPr>
        <w:spacing w:after="120" w:line="240" w:lineRule="auto"/>
        <w:ind w:left="641" w:hanging="357"/>
        <w:contextualSpacing w:val="0"/>
        <w:jc w:val="both"/>
        <w:rPr>
          <w:rFonts w:asciiTheme="minorHAnsi" w:hAnsiTheme="minorHAnsi" w:cs="Arial"/>
          <w:b/>
          <w:bCs/>
        </w:rPr>
      </w:pPr>
      <w:r w:rsidRPr="00282B59">
        <w:rPr>
          <w:rFonts w:asciiTheme="minorHAnsi" w:hAnsiTheme="minorHAnsi" w:cs="Arial"/>
          <w:b/>
          <w:bCs/>
        </w:rPr>
        <w:t xml:space="preserve">Szczegółowy zakres </w:t>
      </w:r>
      <w:r>
        <w:rPr>
          <w:rFonts w:asciiTheme="minorHAnsi" w:hAnsiTheme="minorHAnsi" w:cs="Arial"/>
          <w:b/>
          <w:bCs/>
        </w:rPr>
        <w:t>usług</w:t>
      </w:r>
      <w:r w:rsidRPr="00282B59">
        <w:rPr>
          <w:rFonts w:asciiTheme="minorHAnsi" w:hAnsiTheme="minorHAnsi" w:cs="Arial"/>
          <w:b/>
          <w:bCs/>
        </w:rPr>
        <w:t xml:space="preserve"> do wykonania </w:t>
      </w:r>
      <w:r>
        <w:rPr>
          <w:rFonts w:asciiTheme="minorHAnsi" w:hAnsiTheme="minorHAnsi" w:cs="Arial"/>
          <w:b/>
          <w:bCs/>
        </w:rPr>
        <w:t xml:space="preserve">w zakresie </w:t>
      </w:r>
      <w:r w:rsidRPr="00282B59">
        <w:rPr>
          <w:rFonts w:asciiTheme="minorHAnsi" w:hAnsiTheme="minorHAnsi" w:cs="Arial"/>
          <w:b/>
          <w:bCs/>
        </w:rPr>
        <w:t xml:space="preserve">oczyszczenia </w:t>
      </w:r>
      <w:r>
        <w:rPr>
          <w:rFonts w:asciiTheme="minorHAnsi" w:hAnsiTheme="minorHAnsi" w:cs="Arial"/>
          <w:b/>
          <w:bCs/>
        </w:rPr>
        <w:t xml:space="preserve">z osadów </w:t>
      </w:r>
      <w:r w:rsidRPr="00282B59">
        <w:rPr>
          <w:rFonts w:asciiTheme="minorHAnsi" w:hAnsiTheme="minorHAnsi" w:cs="Arial"/>
          <w:b/>
          <w:bCs/>
        </w:rPr>
        <w:t>dwóch komór osadnik</w:t>
      </w:r>
      <w:r>
        <w:rPr>
          <w:rFonts w:asciiTheme="minorHAnsi" w:hAnsiTheme="minorHAnsi" w:cs="Arial"/>
          <w:b/>
          <w:bCs/>
        </w:rPr>
        <w:t>a</w:t>
      </w:r>
      <w:r w:rsidRPr="00282B59">
        <w:rPr>
          <w:rFonts w:asciiTheme="minorHAnsi" w:hAnsiTheme="minorHAnsi" w:cs="Arial"/>
          <w:b/>
          <w:bCs/>
        </w:rPr>
        <w:t xml:space="preserve"> wody powrotnej </w:t>
      </w:r>
      <w:r>
        <w:rPr>
          <w:rFonts w:asciiTheme="minorHAnsi" w:hAnsiTheme="minorHAnsi" w:cs="Arial"/>
          <w:b/>
          <w:bCs/>
        </w:rPr>
        <w:t xml:space="preserve">w każdym roku kalendarzowym </w:t>
      </w:r>
      <w:r w:rsidRPr="00282B59">
        <w:rPr>
          <w:rFonts w:asciiTheme="minorHAnsi" w:hAnsiTheme="minorHAnsi" w:cs="Arial"/>
          <w:b/>
          <w:bCs/>
        </w:rPr>
        <w:t>obejmuje:</w:t>
      </w:r>
    </w:p>
    <w:p w:rsidR="009141DD" w:rsidRPr="00282B59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>Opracowanie technologii, instrukcji bezpiecznego wykonywania prac</w:t>
      </w:r>
      <w:r>
        <w:rPr>
          <w:rFonts w:asciiTheme="minorHAnsi" w:hAnsiTheme="minorHAnsi" w:cs="Arial"/>
        </w:rPr>
        <w:t xml:space="preserve"> (IOR)</w:t>
      </w:r>
      <w:r w:rsidRPr="00282B59">
        <w:rPr>
          <w:rFonts w:asciiTheme="minorHAnsi" w:hAnsiTheme="minorHAnsi" w:cs="Arial"/>
        </w:rPr>
        <w:t xml:space="preserve"> w zakresie oczyszczenia </w:t>
      </w:r>
      <w:r>
        <w:rPr>
          <w:rFonts w:asciiTheme="minorHAnsi" w:hAnsiTheme="minorHAnsi" w:cs="Arial"/>
        </w:rPr>
        <w:t xml:space="preserve">z osadów kolejno </w:t>
      </w:r>
      <w:r w:rsidRPr="00282B59">
        <w:rPr>
          <w:rFonts w:asciiTheme="minorHAnsi" w:hAnsiTheme="minorHAnsi" w:cs="Arial"/>
        </w:rPr>
        <w:t>dwóch komór osadnik</w:t>
      </w:r>
      <w:r>
        <w:rPr>
          <w:rFonts w:asciiTheme="minorHAnsi" w:hAnsiTheme="minorHAnsi" w:cs="Arial"/>
        </w:rPr>
        <w:t xml:space="preserve">a </w:t>
      </w:r>
      <w:r w:rsidRPr="00282B59">
        <w:rPr>
          <w:rFonts w:asciiTheme="minorHAnsi" w:hAnsiTheme="minorHAnsi" w:cs="Arial"/>
        </w:rPr>
        <w:t>o wymiarach dna 15 x 60</w:t>
      </w:r>
      <w:r>
        <w:rPr>
          <w:rFonts w:asciiTheme="minorHAnsi" w:hAnsiTheme="minorHAnsi" w:cs="Arial"/>
        </w:rPr>
        <w:t xml:space="preserve"> </w:t>
      </w:r>
      <w:r w:rsidRPr="00282B59">
        <w:rPr>
          <w:rFonts w:asciiTheme="minorHAnsi" w:hAnsiTheme="minorHAnsi" w:cs="Arial"/>
        </w:rPr>
        <w:t>m oraz na koronie 25 x 75</w:t>
      </w:r>
      <w:r>
        <w:rPr>
          <w:rFonts w:asciiTheme="minorHAnsi" w:hAnsiTheme="minorHAnsi" w:cs="Arial"/>
        </w:rPr>
        <w:t xml:space="preserve">b </w:t>
      </w:r>
      <w:r w:rsidRPr="00282B59">
        <w:rPr>
          <w:rFonts w:asciiTheme="minorHAnsi" w:hAnsiTheme="minorHAnsi" w:cs="Arial"/>
        </w:rPr>
        <w:t xml:space="preserve">m </w:t>
      </w:r>
      <w:r>
        <w:rPr>
          <w:rFonts w:asciiTheme="minorHAnsi" w:hAnsiTheme="minorHAnsi" w:cs="Arial"/>
        </w:rPr>
        <w:t xml:space="preserve">każda, komory wstępnej o wymiarach ok. 5 x 45 m, kanałów dolotowych  oraz </w:t>
      </w:r>
      <w:r w:rsidRPr="00282B59">
        <w:rPr>
          <w:rFonts w:asciiTheme="minorHAnsi" w:hAnsiTheme="minorHAnsi" w:cs="Arial"/>
        </w:rPr>
        <w:t>wylotow</w:t>
      </w:r>
      <w:r>
        <w:rPr>
          <w:rFonts w:asciiTheme="minorHAnsi" w:hAnsiTheme="minorHAnsi" w:cs="Arial"/>
        </w:rPr>
        <w:t>ych do i z komór osadnika</w:t>
      </w:r>
      <w:r w:rsidRPr="00282B59">
        <w:rPr>
          <w:rFonts w:asciiTheme="minorHAnsi" w:hAnsiTheme="minorHAnsi" w:cs="Arial"/>
        </w:rPr>
        <w:t xml:space="preserve">, według zakresu </w:t>
      </w:r>
      <w:r>
        <w:rPr>
          <w:rFonts w:asciiTheme="minorHAnsi" w:hAnsiTheme="minorHAnsi" w:cs="Arial"/>
        </w:rPr>
        <w:t xml:space="preserve">usług </w:t>
      </w:r>
      <w:r w:rsidRPr="00282B59">
        <w:rPr>
          <w:rFonts w:asciiTheme="minorHAnsi" w:hAnsiTheme="minorHAnsi" w:cs="Arial"/>
        </w:rPr>
        <w:t xml:space="preserve">jak poniżej. Szacunkowy poziom osadów </w:t>
      </w:r>
      <w:r>
        <w:rPr>
          <w:rFonts w:asciiTheme="minorHAnsi" w:hAnsiTheme="minorHAnsi" w:cs="Arial"/>
        </w:rPr>
        <w:t xml:space="preserve">w osadniku </w:t>
      </w:r>
      <w:r w:rsidRPr="00282B59">
        <w:rPr>
          <w:rFonts w:asciiTheme="minorHAnsi" w:hAnsiTheme="minorHAnsi" w:cs="Arial"/>
        </w:rPr>
        <w:t>wynosi około 0,</w:t>
      </w:r>
      <w:r>
        <w:rPr>
          <w:rFonts w:asciiTheme="minorHAnsi" w:hAnsiTheme="minorHAnsi" w:cs="Arial"/>
        </w:rPr>
        <w:t>4 – 0,5</w:t>
      </w:r>
      <w:r w:rsidRPr="00282B59">
        <w:rPr>
          <w:rFonts w:asciiTheme="minorHAnsi" w:hAnsiTheme="minorHAnsi" w:cs="Arial"/>
        </w:rPr>
        <w:t xml:space="preserve"> m w każdej komorze.</w:t>
      </w:r>
    </w:p>
    <w:p w:rsidR="009141DD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Montaż oraz</w:t>
      </w:r>
      <w:r w:rsidRPr="00282B59">
        <w:rPr>
          <w:rFonts w:asciiTheme="minorHAnsi" w:hAnsiTheme="minorHAnsi" w:cs="Arial"/>
        </w:rPr>
        <w:t xml:space="preserve"> przygotowanie do pracy</w:t>
      </w:r>
      <w:r>
        <w:rPr>
          <w:rFonts w:asciiTheme="minorHAnsi" w:hAnsiTheme="minorHAnsi" w:cs="Arial"/>
        </w:rPr>
        <w:t>,</w:t>
      </w:r>
      <w:r w:rsidRPr="00282B59">
        <w:rPr>
          <w:rFonts w:asciiTheme="minorHAnsi" w:hAnsiTheme="minorHAnsi" w:cs="Arial"/>
        </w:rPr>
        <w:t xml:space="preserve"> prowizorycznej instalacji do odpompowania </w:t>
      </w:r>
      <w:r>
        <w:rPr>
          <w:rFonts w:asciiTheme="minorHAnsi" w:hAnsiTheme="minorHAnsi" w:cs="Arial"/>
        </w:rPr>
        <w:t xml:space="preserve">(z wykorzystaniem wskazanego przez Zamawiającego rurociągu pulpy, </w:t>
      </w:r>
      <w:r w:rsidRPr="00282B59">
        <w:rPr>
          <w:rFonts w:asciiTheme="minorHAnsi" w:hAnsiTheme="minorHAnsi" w:cs="Arial"/>
        </w:rPr>
        <w:t xml:space="preserve">rozwodnionych osadów </w:t>
      </w:r>
      <w:r>
        <w:rPr>
          <w:rFonts w:asciiTheme="minorHAnsi" w:hAnsiTheme="minorHAnsi" w:cs="Arial"/>
        </w:rPr>
        <w:t xml:space="preserve">kolejno </w:t>
      </w:r>
      <w:r w:rsidRPr="00282B59">
        <w:rPr>
          <w:rFonts w:asciiTheme="minorHAnsi" w:hAnsiTheme="minorHAnsi" w:cs="Arial"/>
        </w:rPr>
        <w:t xml:space="preserve">z </w:t>
      </w:r>
      <w:r>
        <w:rPr>
          <w:rFonts w:asciiTheme="minorHAnsi" w:hAnsiTheme="minorHAnsi" w:cs="Arial"/>
        </w:rPr>
        <w:t xml:space="preserve">każdej </w:t>
      </w:r>
      <w:r w:rsidRPr="00282B59">
        <w:rPr>
          <w:rFonts w:asciiTheme="minorHAnsi" w:hAnsiTheme="minorHAnsi" w:cs="Arial"/>
        </w:rPr>
        <w:t>kom</w:t>
      </w:r>
      <w:r>
        <w:rPr>
          <w:rFonts w:asciiTheme="minorHAnsi" w:hAnsiTheme="minorHAnsi" w:cs="Arial"/>
        </w:rPr>
        <w:t>o</w:t>
      </w:r>
      <w:r w:rsidRPr="00282B59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y</w:t>
      </w:r>
      <w:r w:rsidRPr="00282B59">
        <w:rPr>
          <w:rFonts w:asciiTheme="minorHAnsi" w:hAnsiTheme="minorHAnsi" w:cs="Arial"/>
        </w:rPr>
        <w:t xml:space="preserve"> osadnika na </w:t>
      </w:r>
      <w:r>
        <w:rPr>
          <w:rFonts w:asciiTheme="minorHAnsi" w:hAnsiTheme="minorHAnsi" w:cs="Arial"/>
        </w:rPr>
        <w:t xml:space="preserve">wskazaną przez Zamawiającego </w:t>
      </w:r>
      <w:r w:rsidRPr="00282B59">
        <w:rPr>
          <w:rFonts w:asciiTheme="minorHAnsi" w:hAnsiTheme="minorHAnsi" w:cs="Arial"/>
        </w:rPr>
        <w:t xml:space="preserve">kwaterę nr </w:t>
      </w:r>
      <w:r>
        <w:rPr>
          <w:rFonts w:asciiTheme="minorHAnsi" w:hAnsiTheme="minorHAnsi" w:cs="Arial"/>
        </w:rPr>
        <w:t>1 - 4</w:t>
      </w:r>
      <w:r w:rsidRPr="00282B59">
        <w:rPr>
          <w:rFonts w:asciiTheme="minorHAnsi" w:hAnsiTheme="minorHAnsi" w:cs="Arial"/>
        </w:rPr>
        <w:t xml:space="preserve"> magazynu </w:t>
      </w:r>
      <w:r>
        <w:rPr>
          <w:rFonts w:asciiTheme="minorHAnsi" w:hAnsiTheme="minorHAnsi" w:cs="Arial"/>
        </w:rPr>
        <w:t xml:space="preserve">i składowiska </w:t>
      </w:r>
      <w:r w:rsidRPr="00282B59">
        <w:rPr>
          <w:rFonts w:asciiTheme="minorHAnsi" w:hAnsiTheme="minorHAnsi" w:cs="Arial"/>
        </w:rPr>
        <w:t>odpadów</w:t>
      </w:r>
      <w:r>
        <w:rPr>
          <w:rFonts w:asciiTheme="minorHAnsi" w:hAnsiTheme="minorHAnsi" w:cs="Arial"/>
        </w:rPr>
        <w:t xml:space="preserve"> Pióry – opcja 1 proponowanej technologii wykonywania prac.</w:t>
      </w:r>
    </w:p>
    <w:p w:rsidR="009141DD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</w:t>
      </w:r>
      <w:r w:rsidRPr="00282B59">
        <w:rPr>
          <w:rFonts w:asciiTheme="minorHAnsi" w:hAnsiTheme="minorHAnsi" w:cs="Arial"/>
        </w:rPr>
        <w:t>ykonanie sprawdzenia poprawności przygotowania</w:t>
      </w:r>
      <w:r>
        <w:rPr>
          <w:rFonts w:asciiTheme="minorHAnsi" w:hAnsiTheme="minorHAnsi" w:cs="Arial"/>
        </w:rPr>
        <w:t xml:space="preserve"> całej instalacji prowizorycznej do odpompowania osadów (w przypadku zastosowania takiej technologii wykonywania prac)</w:t>
      </w:r>
      <w:r w:rsidRPr="00282B59">
        <w:rPr>
          <w:rFonts w:asciiTheme="minorHAnsi" w:hAnsiTheme="minorHAnsi" w:cs="Arial"/>
        </w:rPr>
        <w:t>: pomiary</w:t>
      </w:r>
      <w:r>
        <w:rPr>
          <w:rFonts w:asciiTheme="minorHAnsi" w:hAnsiTheme="minorHAnsi" w:cs="Arial"/>
        </w:rPr>
        <w:t xml:space="preserve"> elektryczne,</w:t>
      </w:r>
      <w:r w:rsidRPr="00282B59">
        <w:rPr>
          <w:rFonts w:asciiTheme="minorHAnsi" w:hAnsiTheme="minorHAnsi" w:cs="Arial"/>
        </w:rPr>
        <w:t xml:space="preserve"> próby</w:t>
      </w:r>
      <w:r>
        <w:rPr>
          <w:rFonts w:asciiTheme="minorHAnsi" w:hAnsiTheme="minorHAnsi" w:cs="Arial"/>
        </w:rPr>
        <w:t xml:space="preserve"> ruchowe, odbiór</w:t>
      </w:r>
      <w:r w:rsidRPr="00282B59">
        <w:rPr>
          <w:rFonts w:asciiTheme="minorHAnsi" w:hAnsiTheme="minorHAnsi" w:cs="Arial"/>
        </w:rPr>
        <w:t>.</w:t>
      </w:r>
    </w:p>
    <w:p w:rsidR="009141DD" w:rsidRPr="00282B59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Wykonanie </w:t>
      </w:r>
      <w:r>
        <w:rPr>
          <w:rFonts w:asciiTheme="minorHAnsi" w:hAnsiTheme="minorHAnsi" w:cs="Arial"/>
        </w:rPr>
        <w:t>oraz</w:t>
      </w:r>
      <w:r w:rsidRPr="00282B59">
        <w:rPr>
          <w:rFonts w:asciiTheme="minorHAnsi" w:hAnsiTheme="minorHAnsi" w:cs="Arial"/>
        </w:rPr>
        <w:t xml:space="preserve"> montaż zastawek</w:t>
      </w:r>
      <w:r>
        <w:rPr>
          <w:rFonts w:asciiTheme="minorHAnsi" w:hAnsiTheme="minorHAnsi" w:cs="Arial"/>
        </w:rPr>
        <w:t xml:space="preserve"> w kanałach otwartych: dolotowym oraz wylotowym</w:t>
      </w:r>
      <w:r w:rsidRPr="00282B59">
        <w:rPr>
          <w:rFonts w:asciiTheme="minorHAnsi" w:hAnsiTheme="minorHAnsi" w:cs="Arial"/>
        </w:rPr>
        <w:t xml:space="preserve"> o wymiarach około 0,7 x 1,9</w:t>
      </w:r>
      <w:r>
        <w:rPr>
          <w:rFonts w:asciiTheme="minorHAnsi" w:hAnsiTheme="minorHAnsi" w:cs="Arial"/>
        </w:rPr>
        <w:t xml:space="preserve"> </w:t>
      </w:r>
      <w:r w:rsidRPr="00282B59">
        <w:rPr>
          <w:rFonts w:asciiTheme="minorHAnsi" w:hAnsiTheme="minorHAnsi" w:cs="Arial"/>
        </w:rPr>
        <w:t>m</w:t>
      </w:r>
      <w:r>
        <w:rPr>
          <w:rFonts w:asciiTheme="minorHAnsi" w:hAnsiTheme="minorHAnsi" w:cs="Arial"/>
        </w:rPr>
        <w:t>,</w:t>
      </w:r>
      <w:r w:rsidRPr="00282B59">
        <w:rPr>
          <w:rFonts w:asciiTheme="minorHAnsi" w:hAnsiTheme="minorHAnsi" w:cs="Arial"/>
        </w:rPr>
        <w:t xml:space="preserve"> dla potrzeb wyłączenia</w:t>
      </w:r>
      <w:r>
        <w:rPr>
          <w:rFonts w:asciiTheme="minorHAnsi" w:hAnsiTheme="minorHAnsi" w:cs="Arial"/>
        </w:rPr>
        <w:t xml:space="preserve"> z ruchu</w:t>
      </w:r>
      <w:r w:rsidRPr="00282B5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282B59">
        <w:rPr>
          <w:rFonts w:asciiTheme="minorHAnsi" w:hAnsiTheme="minorHAnsi" w:cs="Arial"/>
        </w:rPr>
        <w:t>z napływu wody powrotnej</w:t>
      </w:r>
      <w:r>
        <w:rPr>
          <w:rFonts w:asciiTheme="minorHAnsi" w:hAnsiTheme="minorHAnsi" w:cs="Arial"/>
        </w:rPr>
        <w:t xml:space="preserve">) </w:t>
      </w:r>
      <w:r w:rsidRPr="00282B59">
        <w:rPr>
          <w:rFonts w:asciiTheme="minorHAnsi" w:hAnsiTheme="minorHAnsi" w:cs="Arial"/>
        </w:rPr>
        <w:t>każdej komory osadnika oddzielnie.</w:t>
      </w:r>
    </w:p>
    <w:p w:rsidR="009141DD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Wyp</w:t>
      </w:r>
      <w:r w:rsidRPr="00282B59">
        <w:rPr>
          <w:rFonts w:asciiTheme="minorHAnsi" w:hAnsiTheme="minorHAnsi" w:cs="Arial"/>
        </w:rPr>
        <w:t xml:space="preserve">ompowanie rozwodnionych osadów </w:t>
      </w:r>
      <w:r>
        <w:rPr>
          <w:rFonts w:asciiTheme="minorHAnsi" w:hAnsiTheme="minorHAnsi" w:cs="Arial"/>
        </w:rPr>
        <w:t xml:space="preserve">(np. </w:t>
      </w:r>
      <w:r w:rsidRPr="00282B59">
        <w:rPr>
          <w:rFonts w:asciiTheme="minorHAnsi" w:hAnsiTheme="minorHAnsi" w:cs="Arial"/>
        </w:rPr>
        <w:t>przy użyciu przygotowanej instalacji prowizorycznej</w:t>
      </w:r>
      <w:r>
        <w:rPr>
          <w:rFonts w:asciiTheme="minorHAnsi" w:hAnsiTheme="minorHAnsi" w:cs="Arial"/>
        </w:rPr>
        <w:t xml:space="preserve"> – opcja 1 technologii wykonywania prac lub z użyciem samochodów asenizacyjnych – opcja 2)</w:t>
      </w:r>
      <w:r w:rsidRPr="00282B59">
        <w:rPr>
          <w:rFonts w:asciiTheme="minorHAnsi" w:hAnsiTheme="minorHAnsi" w:cs="Arial"/>
        </w:rPr>
        <w:t xml:space="preserve"> z każdej komory </w:t>
      </w:r>
      <w:r>
        <w:rPr>
          <w:rFonts w:asciiTheme="minorHAnsi" w:hAnsiTheme="minorHAnsi" w:cs="Arial"/>
        </w:rPr>
        <w:t xml:space="preserve">osadnika </w:t>
      </w:r>
      <w:r w:rsidRPr="00282B59">
        <w:rPr>
          <w:rFonts w:asciiTheme="minorHAnsi" w:hAnsiTheme="minorHAnsi" w:cs="Arial"/>
        </w:rPr>
        <w:t>oddzielnie</w:t>
      </w:r>
      <w:r>
        <w:rPr>
          <w:rFonts w:asciiTheme="minorHAnsi" w:hAnsiTheme="minorHAnsi" w:cs="Arial"/>
        </w:rPr>
        <w:t xml:space="preserve"> oraz ich wywóz na wskazane miejsce na składowisku</w:t>
      </w:r>
      <w:r w:rsidRPr="00282B59">
        <w:rPr>
          <w:rFonts w:asciiTheme="minorHAnsi" w:hAnsiTheme="minorHAnsi" w:cs="Arial"/>
        </w:rPr>
        <w:t>.</w:t>
      </w:r>
    </w:p>
    <w:p w:rsidR="009141DD" w:rsidRPr="008764A0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 xml:space="preserve">Odwóz </w:t>
      </w:r>
      <w:r w:rsidRPr="00282B59">
        <w:rPr>
          <w:rFonts w:asciiTheme="minorHAnsi" w:hAnsiTheme="minorHAnsi" w:cs="Arial"/>
        </w:rPr>
        <w:t xml:space="preserve">rozwodnionych osadów </w:t>
      </w:r>
      <w:r>
        <w:rPr>
          <w:rFonts w:asciiTheme="minorHAnsi" w:hAnsiTheme="minorHAnsi" w:cs="Arial"/>
        </w:rPr>
        <w:t xml:space="preserve">kolejno </w:t>
      </w:r>
      <w:r w:rsidRPr="00282B59">
        <w:rPr>
          <w:rFonts w:asciiTheme="minorHAnsi" w:hAnsiTheme="minorHAnsi" w:cs="Arial"/>
        </w:rPr>
        <w:t xml:space="preserve">z </w:t>
      </w:r>
      <w:r>
        <w:rPr>
          <w:rFonts w:asciiTheme="minorHAnsi" w:hAnsiTheme="minorHAnsi" w:cs="Arial"/>
        </w:rPr>
        <w:t xml:space="preserve">każdej </w:t>
      </w:r>
      <w:r w:rsidRPr="00282B59">
        <w:rPr>
          <w:rFonts w:asciiTheme="minorHAnsi" w:hAnsiTheme="minorHAnsi" w:cs="Arial"/>
        </w:rPr>
        <w:t>kom</w:t>
      </w:r>
      <w:r>
        <w:rPr>
          <w:rFonts w:asciiTheme="minorHAnsi" w:hAnsiTheme="minorHAnsi" w:cs="Arial"/>
        </w:rPr>
        <w:t>o</w:t>
      </w:r>
      <w:r w:rsidRPr="00282B59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y</w:t>
      </w:r>
      <w:r w:rsidRPr="00282B59">
        <w:rPr>
          <w:rFonts w:asciiTheme="minorHAnsi" w:hAnsiTheme="minorHAnsi" w:cs="Arial"/>
        </w:rPr>
        <w:t xml:space="preserve"> osadnika na </w:t>
      </w:r>
      <w:r>
        <w:rPr>
          <w:rFonts w:asciiTheme="minorHAnsi" w:hAnsiTheme="minorHAnsi" w:cs="Arial"/>
        </w:rPr>
        <w:t xml:space="preserve">wskazaną przez Zamawiającego </w:t>
      </w:r>
      <w:r w:rsidRPr="00282B59">
        <w:rPr>
          <w:rFonts w:asciiTheme="minorHAnsi" w:hAnsiTheme="minorHAnsi" w:cs="Arial"/>
        </w:rPr>
        <w:t xml:space="preserve">kwaterę nr </w:t>
      </w:r>
      <w:r>
        <w:rPr>
          <w:rFonts w:asciiTheme="minorHAnsi" w:hAnsiTheme="minorHAnsi" w:cs="Arial"/>
        </w:rPr>
        <w:t>1 - 4</w:t>
      </w:r>
      <w:r w:rsidRPr="00282B59">
        <w:rPr>
          <w:rFonts w:asciiTheme="minorHAnsi" w:hAnsiTheme="minorHAnsi" w:cs="Arial"/>
        </w:rPr>
        <w:t xml:space="preserve"> magazynu </w:t>
      </w:r>
      <w:r>
        <w:rPr>
          <w:rFonts w:asciiTheme="minorHAnsi" w:hAnsiTheme="minorHAnsi" w:cs="Arial"/>
        </w:rPr>
        <w:t xml:space="preserve">i składowiska </w:t>
      </w:r>
      <w:r w:rsidRPr="00282B59">
        <w:rPr>
          <w:rFonts w:asciiTheme="minorHAnsi" w:hAnsiTheme="minorHAnsi" w:cs="Arial"/>
        </w:rPr>
        <w:t>odpadów</w:t>
      </w:r>
      <w:r>
        <w:rPr>
          <w:rFonts w:asciiTheme="minorHAnsi" w:hAnsiTheme="minorHAnsi" w:cs="Arial"/>
        </w:rPr>
        <w:t xml:space="preserve"> Pióry – </w:t>
      </w:r>
      <w:r w:rsidRPr="000D5811">
        <w:rPr>
          <w:rFonts w:asciiTheme="minorHAnsi" w:hAnsiTheme="minorHAnsi" w:cs="Arial"/>
          <w:u w:val="single"/>
        </w:rPr>
        <w:t>opcja 2 (preferowana przez Zamawiającego) technologii wykonywania prac.</w:t>
      </w:r>
    </w:p>
    <w:p w:rsidR="009141DD" w:rsidRPr="00282B59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Przemieszczanie pompy wraz z instalacją prowizoryczną wewnątrz każdej komory osadnika (w przypadku wyboru takiej technologii), pompowanie osadów.</w:t>
      </w:r>
    </w:p>
    <w:p w:rsidR="009141DD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Pr="00282B59">
        <w:rPr>
          <w:rFonts w:asciiTheme="minorHAnsi" w:hAnsiTheme="minorHAnsi" w:cs="Arial"/>
        </w:rPr>
        <w:t>emont</w:t>
      </w:r>
      <w:r>
        <w:rPr>
          <w:rFonts w:asciiTheme="minorHAnsi" w:hAnsiTheme="minorHAnsi" w:cs="Arial"/>
        </w:rPr>
        <w:t>aż oraz</w:t>
      </w:r>
      <w:r w:rsidRPr="00282B59">
        <w:rPr>
          <w:rFonts w:asciiTheme="minorHAnsi" w:hAnsiTheme="minorHAnsi" w:cs="Arial"/>
        </w:rPr>
        <w:t xml:space="preserve"> zabezpieczenie pływaka do łapania mikrosfery z jednej</w:t>
      </w:r>
      <w:r>
        <w:rPr>
          <w:rFonts w:asciiTheme="minorHAnsi" w:hAnsiTheme="minorHAnsi" w:cs="Arial"/>
        </w:rPr>
        <w:t>, aktualnie użytkowanej</w:t>
      </w:r>
      <w:r w:rsidRPr="00282B59">
        <w:rPr>
          <w:rFonts w:asciiTheme="minorHAnsi" w:hAnsiTheme="minorHAnsi" w:cs="Arial"/>
        </w:rPr>
        <w:t xml:space="preserve"> komory osadnika.</w:t>
      </w:r>
    </w:p>
    <w:p w:rsidR="009141DD" w:rsidRPr="005B4D1A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 w:rsidRPr="005B4D1A">
        <w:rPr>
          <w:rFonts w:asciiTheme="minorHAnsi" w:hAnsiTheme="minorHAnsi" w:cs="Arial"/>
        </w:rPr>
        <w:t>Urabianie resztek pozostałych osadów z dna kolejno z każdej komory  osadnika oraz ich odwóz środkami transportu samochodowego na wskazane przez Zamawiającego miejsce magazynu odpadów, na odległość do 1,5 km.</w:t>
      </w:r>
    </w:p>
    <w:p w:rsidR="009141DD" w:rsidRPr="00282B59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282B59">
        <w:rPr>
          <w:rFonts w:asciiTheme="minorHAnsi" w:hAnsiTheme="minorHAnsi" w:cs="Arial"/>
        </w:rPr>
        <w:t xml:space="preserve">Oczyszczenie </w:t>
      </w:r>
      <w:r>
        <w:rPr>
          <w:rFonts w:asciiTheme="minorHAnsi" w:hAnsiTheme="minorHAnsi" w:cs="Arial"/>
        </w:rPr>
        <w:t xml:space="preserve">z resztek osadów </w:t>
      </w:r>
      <w:r w:rsidRPr="00282B59">
        <w:rPr>
          <w:rFonts w:asciiTheme="minorHAnsi" w:hAnsiTheme="minorHAnsi" w:cs="Arial"/>
        </w:rPr>
        <w:t xml:space="preserve">dna </w:t>
      </w:r>
      <w:r>
        <w:rPr>
          <w:rFonts w:asciiTheme="minorHAnsi" w:hAnsiTheme="minorHAnsi" w:cs="Arial"/>
        </w:rPr>
        <w:t>oraz</w:t>
      </w:r>
      <w:r w:rsidRPr="00282B59">
        <w:rPr>
          <w:rFonts w:asciiTheme="minorHAnsi" w:hAnsiTheme="minorHAnsi" w:cs="Arial"/>
        </w:rPr>
        <w:t xml:space="preserve"> ścian </w:t>
      </w:r>
      <w:r>
        <w:rPr>
          <w:rFonts w:asciiTheme="minorHAnsi" w:hAnsiTheme="minorHAnsi" w:cs="Arial"/>
        </w:rPr>
        <w:t xml:space="preserve">bocznych kolejno </w:t>
      </w:r>
      <w:r w:rsidRPr="00282B59">
        <w:rPr>
          <w:rFonts w:asciiTheme="minorHAnsi" w:hAnsiTheme="minorHAnsi" w:cs="Arial"/>
        </w:rPr>
        <w:t>każdej z komór osadnik</w:t>
      </w:r>
      <w:r>
        <w:rPr>
          <w:rFonts w:asciiTheme="minorHAnsi" w:hAnsiTheme="minorHAnsi" w:cs="Arial"/>
        </w:rPr>
        <w:t>a</w:t>
      </w:r>
      <w:r w:rsidRPr="00282B59">
        <w:rPr>
          <w:rFonts w:asciiTheme="minorHAnsi" w:hAnsiTheme="minorHAnsi" w:cs="Arial"/>
        </w:rPr>
        <w:t>, odpompowani</w:t>
      </w:r>
      <w:r>
        <w:rPr>
          <w:rFonts w:asciiTheme="minorHAnsi" w:hAnsiTheme="minorHAnsi" w:cs="Arial"/>
        </w:rPr>
        <w:t>e</w:t>
      </w:r>
      <w:r w:rsidRPr="00282B5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oraz wywóz resztek </w:t>
      </w:r>
      <w:r w:rsidRPr="00282B59">
        <w:rPr>
          <w:rFonts w:asciiTheme="minorHAnsi" w:hAnsiTheme="minorHAnsi" w:cs="Arial"/>
        </w:rPr>
        <w:t xml:space="preserve">powstałych osadów na </w:t>
      </w:r>
      <w:r>
        <w:rPr>
          <w:rFonts w:asciiTheme="minorHAnsi" w:hAnsiTheme="minorHAnsi" w:cs="Arial"/>
        </w:rPr>
        <w:t xml:space="preserve">wskazaną </w:t>
      </w:r>
      <w:r w:rsidRPr="00282B59">
        <w:rPr>
          <w:rFonts w:asciiTheme="minorHAnsi" w:hAnsiTheme="minorHAnsi" w:cs="Arial"/>
        </w:rPr>
        <w:t>kwaterę magazynu odpadów.</w:t>
      </w:r>
    </w:p>
    <w:p w:rsidR="009141DD" w:rsidRPr="00282B59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282B59">
        <w:rPr>
          <w:rFonts w:asciiTheme="minorHAnsi" w:hAnsiTheme="minorHAnsi" w:cs="Arial"/>
        </w:rPr>
        <w:t xml:space="preserve">Czyszczenie </w:t>
      </w:r>
      <w:r>
        <w:rPr>
          <w:rFonts w:asciiTheme="minorHAnsi" w:hAnsiTheme="minorHAnsi" w:cs="Arial"/>
        </w:rPr>
        <w:t>z osadów, wspólnej komory wstępnej o wymiarach ok. 5 x 45 m, kanałów dolotowego oraz</w:t>
      </w:r>
      <w:r w:rsidRPr="00282B59">
        <w:rPr>
          <w:rFonts w:asciiTheme="minorHAnsi" w:hAnsiTheme="minorHAnsi" w:cs="Arial"/>
        </w:rPr>
        <w:t xml:space="preserve"> wylotowego </w:t>
      </w:r>
      <w:r>
        <w:rPr>
          <w:rFonts w:asciiTheme="minorHAnsi" w:hAnsiTheme="minorHAnsi" w:cs="Arial"/>
        </w:rPr>
        <w:t xml:space="preserve">dla każdej </w:t>
      </w:r>
      <w:r w:rsidRPr="00282B59">
        <w:rPr>
          <w:rFonts w:asciiTheme="minorHAnsi" w:hAnsiTheme="minorHAnsi" w:cs="Arial"/>
        </w:rPr>
        <w:t>z komór osadnik</w:t>
      </w:r>
      <w:r>
        <w:rPr>
          <w:rFonts w:asciiTheme="minorHAnsi" w:hAnsiTheme="minorHAnsi" w:cs="Arial"/>
        </w:rPr>
        <w:t>a oddzielnie.</w:t>
      </w:r>
    </w:p>
    <w:p w:rsidR="009141DD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282B59">
        <w:rPr>
          <w:rFonts w:asciiTheme="minorHAnsi" w:hAnsiTheme="minorHAnsi" w:cs="Arial"/>
        </w:rPr>
        <w:t>Demontaż zastawek uruchomienie</w:t>
      </w:r>
      <w:r>
        <w:rPr>
          <w:rFonts w:asciiTheme="minorHAnsi" w:hAnsiTheme="minorHAnsi" w:cs="Arial"/>
        </w:rPr>
        <w:t xml:space="preserve">, kolejno każdej </w:t>
      </w:r>
      <w:r w:rsidRPr="00282B59">
        <w:rPr>
          <w:rFonts w:asciiTheme="minorHAnsi" w:hAnsiTheme="minorHAnsi" w:cs="Arial"/>
        </w:rPr>
        <w:t>kom</w:t>
      </w:r>
      <w:r>
        <w:rPr>
          <w:rFonts w:asciiTheme="minorHAnsi" w:hAnsiTheme="minorHAnsi" w:cs="Arial"/>
        </w:rPr>
        <w:t>o</w:t>
      </w:r>
      <w:r w:rsidRPr="00282B59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y</w:t>
      </w:r>
      <w:r w:rsidRPr="00282B59">
        <w:rPr>
          <w:rFonts w:asciiTheme="minorHAnsi" w:hAnsiTheme="minorHAnsi" w:cs="Arial"/>
        </w:rPr>
        <w:t xml:space="preserve"> osadnik</w:t>
      </w:r>
      <w:r>
        <w:rPr>
          <w:rFonts w:asciiTheme="minorHAnsi" w:hAnsiTheme="minorHAnsi" w:cs="Arial"/>
        </w:rPr>
        <w:t>a</w:t>
      </w:r>
      <w:r w:rsidRPr="00282B59">
        <w:rPr>
          <w:rFonts w:asciiTheme="minorHAnsi" w:hAnsiTheme="minorHAnsi" w:cs="Arial"/>
        </w:rPr>
        <w:t>.</w:t>
      </w:r>
    </w:p>
    <w:p w:rsidR="009141DD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305BF0">
        <w:rPr>
          <w:rFonts w:asciiTheme="minorHAnsi" w:hAnsiTheme="minorHAnsi" w:cs="Arial"/>
        </w:rPr>
        <w:t xml:space="preserve">Montaż pływaka do łapania mikrosfery we wskazanej </w:t>
      </w:r>
      <w:r>
        <w:rPr>
          <w:rFonts w:asciiTheme="minorHAnsi" w:hAnsiTheme="minorHAnsi" w:cs="Arial"/>
        </w:rPr>
        <w:t xml:space="preserve">przez Zamawiającego </w:t>
      </w:r>
      <w:r w:rsidRPr="00305BF0">
        <w:rPr>
          <w:rFonts w:asciiTheme="minorHAnsi" w:hAnsiTheme="minorHAnsi" w:cs="Arial"/>
        </w:rPr>
        <w:t>komorze osadnika.</w:t>
      </w:r>
    </w:p>
    <w:p w:rsidR="009141DD" w:rsidRPr="00943770" w:rsidRDefault="009141DD" w:rsidP="009141DD">
      <w:pPr>
        <w:pStyle w:val="Akapitzlist"/>
        <w:numPr>
          <w:ilvl w:val="1"/>
          <w:numId w:val="39"/>
        </w:numPr>
        <w:spacing w:after="120" w:line="240" w:lineRule="auto"/>
        <w:ind w:left="1078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305BF0">
        <w:rPr>
          <w:rFonts w:asciiTheme="minorHAnsi" w:hAnsiTheme="minorHAnsi" w:cs="Arial"/>
        </w:rPr>
        <w:t>Opracowanie dokumentacji powykonawczej (np. fotograficznej) potwierdzającej pełną realizację zaplanowanego zakresu prac.</w:t>
      </w:r>
    </w:p>
    <w:p w:rsidR="009141DD" w:rsidRPr="00943770" w:rsidRDefault="009141DD" w:rsidP="009141DD">
      <w:pPr>
        <w:pStyle w:val="Akapitzlist"/>
        <w:numPr>
          <w:ilvl w:val="0"/>
          <w:numId w:val="38"/>
        </w:numPr>
        <w:spacing w:after="120" w:line="240" w:lineRule="auto"/>
        <w:ind w:left="641" w:hanging="357"/>
        <w:contextualSpacing w:val="0"/>
        <w:rPr>
          <w:rFonts w:asciiTheme="minorHAnsi" w:hAnsiTheme="minorHAnsi" w:cs="Arial"/>
          <w:b/>
          <w:bCs/>
        </w:rPr>
      </w:pPr>
      <w:r w:rsidRPr="00282B59">
        <w:rPr>
          <w:rFonts w:asciiTheme="minorHAnsi" w:hAnsiTheme="minorHAnsi" w:cs="Arial"/>
          <w:b/>
          <w:bCs/>
        </w:rPr>
        <w:t xml:space="preserve">Szczegółowy zakres prac do wykonania </w:t>
      </w:r>
      <w:r>
        <w:rPr>
          <w:rFonts w:asciiTheme="minorHAnsi" w:hAnsiTheme="minorHAnsi" w:cs="Arial"/>
          <w:b/>
          <w:bCs/>
        </w:rPr>
        <w:t>w zakresie oczyszczenia z osadów</w:t>
      </w:r>
      <w:r w:rsidRPr="00282B59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 xml:space="preserve">dwóch komór </w:t>
      </w:r>
      <w:r w:rsidRPr="00282B59">
        <w:rPr>
          <w:rFonts w:asciiTheme="minorHAnsi" w:hAnsiTheme="minorHAnsi" w:cs="Arial"/>
          <w:b/>
          <w:bCs/>
        </w:rPr>
        <w:t xml:space="preserve">zbiornika buforowego wody nadosadowej </w:t>
      </w:r>
      <w:r>
        <w:rPr>
          <w:rFonts w:asciiTheme="minorHAnsi" w:hAnsiTheme="minorHAnsi" w:cs="Arial"/>
          <w:b/>
          <w:bCs/>
        </w:rPr>
        <w:t>w każdym roku kalendarzowym</w:t>
      </w:r>
      <w:r w:rsidRPr="00282B59">
        <w:rPr>
          <w:rFonts w:asciiTheme="minorHAnsi" w:hAnsiTheme="minorHAnsi" w:cs="Arial"/>
          <w:b/>
          <w:bCs/>
        </w:rPr>
        <w:t xml:space="preserve"> obejmuje:</w:t>
      </w:r>
      <w:r>
        <w:rPr>
          <w:rFonts w:asciiTheme="minorHAnsi" w:hAnsiTheme="minorHAnsi" w:cs="Arial"/>
          <w:b/>
          <w:bCs/>
        </w:rPr>
        <w:t xml:space="preserve"> </w:t>
      </w:r>
    </w:p>
    <w:p w:rsidR="009141DD" w:rsidRPr="00282B59" w:rsidRDefault="009141DD" w:rsidP="009141DD">
      <w:pPr>
        <w:pStyle w:val="Akapitzlist"/>
        <w:numPr>
          <w:ilvl w:val="1"/>
          <w:numId w:val="40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lastRenderedPageBreak/>
        <w:t xml:space="preserve">Opracowanie technologii, instrukcji bezpiecznego wykonywania prac </w:t>
      </w:r>
      <w:r>
        <w:rPr>
          <w:rFonts w:asciiTheme="minorHAnsi" w:hAnsiTheme="minorHAnsi" w:cs="Arial"/>
        </w:rPr>
        <w:t xml:space="preserve">(IOR) </w:t>
      </w:r>
      <w:r w:rsidRPr="00282B59">
        <w:rPr>
          <w:rFonts w:asciiTheme="minorHAnsi" w:hAnsiTheme="minorHAnsi" w:cs="Arial"/>
        </w:rPr>
        <w:t xml:space="preserve">w zakresie oczyszczenia </w:t>
      </w:r>
      <w:r>
        <w:rPr>
          <w:rFonts w:asciiTheme="minorHAnsi" w:hAnsiTheme="minorHAnsi" w:cs="Arial"/>
        </w:rPr>
        <w:t xml:space="preserve">z osadów </w:t>
      </w:r>
      <w:r w:rsidRPr="00282B59">
        <w:rPr>
          <w:rFonts w:asciiTheme="minorHAnsi" w:hAnsiTheme="minorHAnsi" w:cs="Arial"/>
        </w:rPr>
        <w:t xml:space="preserve">dwóch komór zbiornika buforowego </w:t>
      </w:r>
      <w:r>
        <w:rPr>
          <w:rFonts w:asciiTheme="minorHAnsi" w:hAnsiTheme="minorHAnsi" w:cs="Arial"/>
        </w:rPr>
        <w:t xml:space="preserve">wody nadosadowej </w:t>
      </w:r>
      <w:r w:rsidRPr="00282B59">
        <w:rPr>
          <w:rFonts w:asciiTheme="minorHAnsi" w:hAnsiTheme="minorHAnsi" w:cs="Arial"/>
        </w:rPr>
        <w:t>o łącznej powierzchni około 0,31 ha, według zakresu jak</w:t>
      </w:r>
      <w:r>
        <w:rPr>
          <w:rFonts w:asciiTheme="minorHAnsi" w:hAnsiTheme="minorHAnsi" w:cs="Arial"/>
        </w:rPr>
        <w:t xml:space="preserve"> określono</w:t>
      </w:r>
      <w:r w:rsidRPr="00282B59">
        <w:rPr>
          <w:rFonts w:asciiTheme="minorHAnsi" w:hAnsiTheme="minorHAnsi" w:cs="Arial"/>
        </w:rPr>
        <w:t xml:space="preserve"> poniżej. Szacunkowy poziom osadów wynosi około 0,25</w:t>
      </w:r>
      <w:r>
        <w:rPr>
          <w:rFonts w:asciiTheme="minorHAnsi" w:hAnsiTheme="minorHAnsi" w:cs="Arial"/>
        </w:rPr>
        <w:t>-0,35</w:t>
      </w:r>
      <w:r w:rsidRPr="00282B59">
        <w:rPr>
          <w:rFonts w:asciiTheme="minorHAnsi" w:hAnsiTheme="minorHAnsi" w:cs="Arial"/>
        </w:rPr>
        <w:t xml:space="preserve"> m w każdej komorze.</w:t>
      </w:r>
    </w:p>
    <w:p w:rsidR="009141DD" w:rsidRPr="00282B59" w:rsidRDefault="009141DD" w:rsidP="009141DD">
      <w:pPr>
        <w:pStyle w:val="Akapitzlist"/>
        <w:numPr>
          <w:ilvl w:val="1"/>
          <w:numId w:val="40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Wykonanie oraz</w:t>
      </w:r>
      <w:r w:rsidRPr="00282B59">
        <w:rPr>
          <w:rFonts w:asciiTheme="minorHAnsi" w:hAnsiTheme="minorHAnsi" w:cs="Arial"/>
        </w:rPr>
        <w:t xml:space="preserve"> montaż zastawek </w:t>
      </w:r>
      <w:r>
        <w:rPr>
          <w:rFonts w:asciiTheme="minorHAnsi" w:hAnsiTheme="minorHAnsi" w:cs="Arial"/>
        </w:rPr>
        <w:t>w kanałach</w:t>
      </w:r>
      <w:r w:rsidRPr="00282B59">
        <w:rPr>
          <w:rFonts w:asciiTheme="minorHAnsi" w:hAnsiTheme="minorHAnsi" w:cs="Arial"/>
        </w:rPr>
        <w:t xml:space="preserve"> otwartych: dolotow</w:t>
      </w:r>
      <w:r>
        <w:rPr>
          <w:rFonts w:asciiTheme="minorHAnsi" w:hAnsiTheme="minorHAnsi" w:cs="Arial"/>
        </w:rPr>
        <w:t xml:space="preserve">ym oraz </w:t>
      </w:r>
      <w:r w:rsidRPr="00282B59">
        <w:rPr>
          <w:rFonts w:asciiTheme="minorHAnsi" w:hAnsiTheme="minorHAnsi" w:cs="Arial"/>
        </w:rPr>
        <w:t>wylotow</w:t>
      </w:r>
      <w:r>
        <w:rPr>
          <w:rFonts w:asciiTheme="minorHAnsi" w:hAnsiTheme="minorHAnsi" w:cs="Arial"/>
        </w:rPr>
        <w:t>ym</w:t>
      </w:r>
      <w:r w:rsidRPr="00282B59">
        <w:rPr>
          <w:rFonts w:asciiTheme="minorHAnsi" w:hAnsiTheme="minorHAnsi" w:cs="Arial"/>
        </w:rPr>
        <w:t xml:space="preserve"> dla potrzeb wyłączenia </w:t>
      </w:r>
      <w:r>
        <w:rPr>
          <w:rFonts w:asciiTheme="minorHAnsi" w:hAnsiTheme="minorHAnsi" w:cs="Arial"/>
        </w:rPr>
        <w:t xml:space="preserve">kolejno </w:t>
      </w:r>
      <w:r w:rsidRPr="00282B59">
        <w:rPr>
          <w:rFonts w:asciiTheme="minorHAnsi" w:hAnsiTheme="minorHAnsi" w:cs="Arial"/>
        </w:rPr>
        <w:t xml:space="preserve">każdej komory zbiornika </w:t>
      </w:r>
      <w:r>
        <w:rPr>
          <w:rFonts w:asciiTheme="minorHAnsi" w:hAnsiTheme="minorHAnsi" w:cs="Arial"/>
        </w:rPr>
        <w:t xml:space="preserve">buforowego </w:t>
      </w:r>
      <w:r w:rsidRPr="00282B59">
        <w:rPr>
          <w:rFonts w:asciiTheme="minorHAnsi" w:hAnsiTheme="minorHAnsi" w:cs="Arial"/>
        </w:rPr>
        <w:t>oddzielnie</w:t>
      </w:r>
      <w:r>
        <w:rPr>
          <w:rFonts w:asciiTheme="minorHAnsi" w:hAnsiTheme="minorHAnsi" w:cs="Arial"/>
        </w:rPr>
        <w:t xml:space="preserve">, zabezpieczenie przed </w:t>
      </w:r>
      <w:r w:rsidRPr="00282B59">
        <w:rPr>
          <w:rFonts w:asciiTheme="minorHAnsi" w:hAnsiTheme="minorHAnsi" w:cs="Arial"/>
        </w:rPr>
        <w:t>napływ</w:t>
      </w:r>
      <w:r>
        <w:rPr>
          <w:rFonts w:asciiTheme="minorHAnsi" w:hAnsiTheme="minorHAnsi" w:cs="Arial"/>
        </w:rPr>
        <w:t>em</w:t>
      </w:r>
      <w:r w:rsidRPr="00282B59">
        <w:rPr>
          <w:rFonts w:asciiTheme="minorHAnsi" w:hAnsiTheme="minorHAnsi" w:cs="Arial"/>
        </w:rPr>
        <w:t xml:space="preserve"> wody</w:t>
      </w:r>
      <w:r>
        <w:rPr>
          <w:rFonts w:asciiTheme="minorHAnsi" w:hAnsiTheme="minorHAnsi" w:cs="Arial"/>
        </w:rPr>
        <w:t xml:space="preserve"> nadosadowej</w:t>
      </w:r>
      <w:r w:rsidRPr="00282B59">
        <w:rPr>
          <w:rFonts w:asciiTheme="minorHAnsi" w:hAnsiTheme="minorHAnsi" w:cs="Arial"/>
        </w:rPr>
        <w:t>.</w:t>
      </w:r>
    </w:p>
    <w:p w:rsidR="009141DD" w:rsidRPr="00282B59" w:rsidRDefault="009141DD" w:rsidP="009141DD">
      <w:pPr>
        <w:pStyle w:val="Akapitzlist"/>
        <w:numPr>
          <w:ilvl w:val="1"/>
          <w:numId w:val="40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Odpompowanie </w:t>
      </w:r>
      <w:r>
        <w:rPr>
          <w:rFonts w:asciiTheme="minorHAnsi" w:hAnsiTheme="minorHAnsi" w:cs="Arial"/>
        </w:rPr>
        <w:t xml:space="preserve">nadmiaru </w:t>
      </w:r>
      <w:r w:rsidRPr="00282B59">
        <w:rPr>
          <w:rFonts w:asciiTheme="minorHAnsi" w:hAnsiTheme="minorHAnsi" w:cs="Arial"/>
        </w:rPr>
        <w:t xml:space="preserve">wody </w:t>
      </w:r>
      <w:r>
        <w:rPr>
          <w:rFonts w:asciiTheme="minorHAnsi" w:hAnsiTheme="minorHAnsi" w:cs="Arial"/>
        </w:rPr>
        <w:t xml:space="preserve">nadosadowej </w:t>
      </w:r>
      <w:r w:rsidRPr="00282B59">
        <w:rPr>
          <w:rFonts w:asciiTheme="minorHAnsi" w:hAnsiTheme="minorHAnsi" w:cs="Arial"/>
        </w:rPr>
        <w:t xml:space="preserve">przy użyciu istniejących instalacji </w:t>
      </w:r>
      <w:r>
        <w:rPr>
          <w:rFonts w:asciiTheme="minorHAnsi" w:hAnsiTheme="minorHAnsi" w:cs="Arial"/>
        </w:rPr>
        <w:t xml:space="preserve">kolejno z </w:t>
      </w:r>
      <w:r w:rsidRPr="00282B59">
        <w:rPr>
          <w:rFonts w:asciiTheme="minorHAnsi" w:hAnsiTheme="minorHAnsi" w:cs="Arial"/>
        </w:rPr>
        <w:t>każdej komory oddzielnie.</w:t>
      </w:r>
    </w:p>
    <w:p w:rsidR="009141DD" w:rsidRPr="00282B59" w:rsidRDefault="009141DD" w:rsidP="009141DD">
      <w:pPr>
        <w:pStyle w:val="Akapitzlist"/>
        <w:numPr>
          <w:ilvl w:val="1"/>
          <w:numId w:val="40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Urabianie pozostałych osadów </w:t>
      </w:r>
      <w:r>
        <w:rPr>
          <w:rFonts w:asciiTheme="minorHAnsi" w:hAnsiTheme="minorHAnsi" w:cs="Arial"/>
        </w:rPr>
        <w:t xml:space="preserve">kolejno </w:t>
      </w:r>
      <w:r w:rsidRPr="00282B59">
        <w:rPr>
          <w:rFonts w:asciiTheme="minorHAnsi" w:hAnsiTheme="minorHAnsi" w:cs="Arial"/>
        </w:rPr>
        <w:t xml:space="preserve">z dna </w:t>
      </w:r>
      <w:r>
        <w:rPr>
          <w:rFonts w:asciiTheme="minorHAnsi" w:hAnsiTheme="minorHAnsi" w:cs="Arial"/>
        </w:rPr>
        <w:t xml:space="preserve">każdej </w:t>
      </w:r>
      <w:r w:rsidRPr="00282B59">
        <w:rPr>
          <w:rFonts w:asciiTheme="minorHAnsi" w:hAnsiTheme="minorHAnsi" w:cs="Arial"/>
        </w:rPr>
        <w:t>kom</w:t>
      </w:r>
      <w:r>
        <w:rPr>
          <w:rFonts w:asciiTheme="minorHAnsi" w:hAnsiTheme="minorHAnsi" w:cs="Arial"/>
        </w:rPr>
        <w:t>o</w:t>
      </w:r>
      <w:r w:rsidRPr="00282B59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y</w:t>
      </w:r>
      <w:r w:rsidRPr="00282B59">
        <w:rPr>
          <w:rFonts w:asciiTheme="minorHAnsi" w:hAnsiTheme="minorHAnsi" w:cs="Arial"/>
        </w:rPr>
        <w:t xml:space="preserve"> zbiornika buforowego oraz ich odwóz środkami transportu samochodowego na wskazane przez Zamawiającego miejsce magazynu </w:t>
      </w:r>
      <w:r>
        <w:rPr>
          <w:rFonts w:asciiTheme="minorHAnsi" w:hAnsiTheme="minorHAnsi" w:cs="Arial"/>
        </w:rPr>
        <w:t xml:space="preserve">i składowiska </w:t>
      </w:r>
      <w:r w:rsidRPr="00282B59">
        <w:rPr>
          <w:rFonts w:asciiTheme="minorHAnsi" w:hAnsiTheme="minorHAnsi" w:cs="Arial"/>
        </w:rPr>
        <w:t>odpadów</w:t>
      </w:r>
      <w:r>
        <w:rPr>
          <w:rFonts w:asciiTheme="minorHAnsi" w:hAnsiTheme="minorHAnsi" w:cs="Arial"/>
        </w:rPr>
        <w:t xml:space="preserve"> paleniskowych Pióry, na odległość do 1,5 km</w:t>
      </w:r>
      <w:r w:rsidRPr="00282B59">
        <w:rPr>
          <w:rFonts w:asciiTheme="minorHAnsi" w:hAnsiTheme="minorHAnsi" w:cs="Arial"/>
        </w:rPr>
        <w:t>.</w:t>
      </w:r>
    </w:p>
    <w:p w:rsidR="009141DD" w:rsidRPr="00282B59" w:rsidRDefault="009141DD" w:rsidP="009141DD">
      <w:pPr>
        <w:pStyle w:val="Akapitzlist"/>
        <w:numPr>
          <w:ilvl w:val="1"/>
          <w:numId w:val="40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Oczyszczenie </w:t>
      </w:r>
      <w:r>
        <w:rPr>
          <w:rFonts w:asciiTheme="minorHAnsi" w:hAnsiTheme="minorHAnsi" w:cs="Arial"/>
        </w:rPr>
        <w:t xml:space="preserve">z resztek osadów </w:t>
      </w:r>
      <w:r w:rsidRPr="00282B59">
        <w:rPr>
          <w:rFonts w:asciiTheme="minorHAnsi" w:hAnsiTheme="minorHAnsi" w:cs="Arial"/>
        </w:rPr>
        <w:t xml:space="preserve">dna </w:t>
      </w:r>
      <w:r>
        <w:rPr>
          <w:rFonts w:asciiTheme="minorHAnsi" w:hAnsiTheme="minorHAnsi" w:cs="Arial"/>
        </w:rPr>
        <w:t>oraz</w:t>
      </w:r>
      <w:r w:rsidRPr="00282B59">
        <w:rPr>
          <w:rFonts w:asciiTheme="minorHAnsi" w:hAnsiTheme="minorHAnsi" w:cs="Arial"/>
        </w:rPr>
        <w:t xml:space="preserve"> ścian </w:t>
      </w:r>
      <w:r>
        <w:rPr>
          <w:rFonts w:asciiTheme="minorHAnsi" w:hAnsiTheme="minorHAnsi" w:cs="Arial"/>
        </w:rPr>
        <w:t xml:space="preserve">bocznych kolejno </w:t>
      </w:r>
      <w:r w:rsidRPr="00282B59">
        <w:rPr>
          <w:rFonts w:asciiTheme="minorHAnsi" w:hAnsiTheme="minorHAnsi" w:cs="Arial"/>
        </w:rPr>
        <w:t>każdej z komór zbiornika buforowego.</w:t>
      </w:r>
    </w:p>
    <w:p w:rsidR="009141DD" w:rsidRPr="00282B59" w:rsidRDefault="009141DD" w:rsidP="009141DD">
      <w:pPr>
        <w:pStyle w:val="Akapitzlist"/>
        <w:numPr>
          <w:ilvl w:val="1"/>
          <w:numId w:val="40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Czyszczenie </w:t>
      </w:r>
      <w:r>
        <w:rPr>
          <w:rFonts w:asciiTheme="minorHAnsi" w:hAnsiTheme="minorHAnsi" w:cs="Arial"/>
        </w:rPr>
        <w:t>z osadów kanałów dolotowego oraz</w:t>
      </w:r>
      <w:r w:rsidRPr="00282B59">
        <w:rPr>
          <w:rFonts w:asciiTheme="minorHAnsi" w:hAnsiTheme="minorHAnsi" w:cs="Arial"/>
        </w:rPr>
        <w:t xml:space="preserve"> wylotowego </w:t>
      </w:r>
      <w:r>
        <w:rPr>
          <w:rFonts w:asciiTheme="minorHAnsi" w:hAnsiTheme="minorHAnsi" w:cs="Arial"/>
        </w:rPr>
        <w:t xml:space="preserve">kolejno dla każdej </w:t>
      </w:r>
      <w:r w:rsidRPr="00282B59">
        <w:rPr>
          <w:rFonts w:asciiTheme="minorHAnsi" w:hAnsiTheme="minorHAnsi" w:cs="Arial"/>
        </w:rPr>
        <w:t>z komór zbiornika</w:t>
      </w:r>
      <w:r>
        <w:rPr>
          <w:rFonts w:asciiTheme="minorHAnsi" w:hAnsiTheme="minorHAnsi" w:cs="Arial"/>
        </w:rPr>
        <w:t xml:space="preserve"> buforowego</w:t>
      </w:r>
      <w:r w:rsidRPr="00282B59">
        <w:rPr>
          <w:rFonts w:asciiTheme="minorHAnsi" w:hAnsiTheme="minorHAnsi" w:cs="Arial"/>
        </w:rPr>
        <w:t>.</w:t>
      </w:r>
    </w:p>
    <w:p w:rsidR="009141DD" w:rsidRPr="00282B59" w:rsidRDefault="009141DD" w:rsidP="009141DD">
      <w:pPr>
        <w:pStyle w:val="Akapitzlist"/>
        <w:numPr>
          <w:ilvl w:val="1"/>
          <w:numId w:val="40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Demontaż zastawek, kolejne uruchomienie </w:t>
      </w:r>
      <w:r>
        <w:rPr>
          <w:rFonts w:asciiTheme="minorHAnsi" w:hAnsiTheme="minorHAnsi" w:cs="Arial"/>
        </w:rPr>
        <w:t>każdej komo</w:t>
      </w:r>
      <w:r w:rsidRPr="00282B59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y</w:t>
      </w:r>
      <w:r w:rsidRPr="00282B59">
        <w:rPr>
          <w:rFonts w:asciiTheme="minorHAnsi" w:hAnsiTheme="minorHAnsi" w:cs="Arial"/>
        </w:rPr>
        <w:t xml:space="preserve"> zbiornika</w:t>
      </w:r>
      <w:r>
        <w:rPr>
          <w:rFonts w:asciiTheme="minorHAnsi" w:hAnsiTheme="minorHAnsi" w:cs="Arial"/>
        </w:rPr>
        <w:t xml:space="preserve"> oddzielnie</w:t>
      </w:r>
      <w:r w:rsidRPr="00282B59">
        <w:rPr>
          <w:rFonts w:asciiTheme="minorHAnsi" w:hAnsiTheme="minorHAnsi" w:cs="Arial"/>
        </w:rPr>
        <w:t>.</w:t>
      </w:r>
    </w:p>
    <w:p w:rsidR="009141DD" w:rsidRPr="001223CE" w:rsidRDefault="009141DD" w:rsidP="009141DD">
      <w:pPr>
        <w:pStyle w:val="Akapitzlist"/>
        <w:numPr>
          <w:ilvl w:val="1"/>
          <w:numId w:val="40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>Opracowanie dokumentacji powykonawczej (np. fotograficznej) potwierdzającej pełną realizację zaplanowanego zakresu prac.</w:t>
      </w:r>
    </w:p>
    <w:p w:rsidR="009141DD" w:rsidRPr="00B13F73" w:rsidRDefault="009141DD" w:rsidP="009141DD">
      <w:pPr>
        <w:pStyle w:val="Nagwek4"/>
        <w:keepNext/>
        <w:numPr>
          <w:ilvl w:val="0"/>
          <w:numId w:val="38"/>
        </w:numPr>
        <w:spacing w:before="0" w:after="0" w:line="240" w:lineRule="auto"/>
        <w:ind w:hanging="502"/>
        <w:rPr>
          <w:rFonts w:asciiTheme="minorHAnsi" w:hAnsiTheme="minorHAnsi"/>
          <w:b/>
          <w:bCs w:val="0"/>
          <w:szCs w:val="22"/>
          <w:lang w:val="pl-PL"/>
        </w:rPr>
      </w:pPr>
      <w:r w:rsidRPr="00B13F73">
        <w:rPr>
          <w:rFonts w:asciiTheme="minorHAnsi" w:hAnsiTheme="minorHAnsi"/>
          <w:b/>
          <w:szCs w:val="22"/>
          <w:lang w:val="pl-PL"/>
        </w:rPr>
        <w:t>Szczegółowy zakres usług do wykonania w zakresie oczyszczenia z osadów trzech komór oraz rur ssących pomp wody powrotnej oraz wody nadosadowej, dodatkowych usług doraźnych, wynikających ze złego stanu technicznego urządzeń oraz instalacji  w każdym roku kalendarzowym obejmuje:</w:t>
      </w:r>
    </w:p>
    <w:p w:rsidR="009141DD" w:rsidRDefault="009141DD" w:rsidP="009141DD"/>
    <w:p w:rsidR="009141DD" w:rsidRDefault="009141DD" w:rsidP="009141DD">
      <w:pPr>
        <w:pStyle w:val="Akapitzlist"/>
        <w:numPr>
          <w:ilvl w:val="1"/>
          <w:numId w:val="42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>Opracowanie technologii, instrukcji bezpiecznego wykonywania prac</w:t>
      </w:r>
      <w:r>
        <w:rPr>
          <w:rFonts w:asciiTheme="minorHAnsi" w:hAnsiTheme="minorHAnsi" w:cs="Arial"/>
        </w:rPr>
        <w:t xml:space="preserve"> (IOR)</w:t>
      </w:r>
      <w:r w:rsidRPr="00282B5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o</w:t>
      </w:r>
      <w:r w:rsidRPr="00807333">
        <w:rPr>
          <w:rFonts w:asciiTheme="minorHAnsi" w:hAnsiTheme="minorHAnsi" w:cs="Arial"/>
        </w:rPr>
        <w:t xml:space="preserve">czyszczenia z osadów eksploatacyjnych </w:t>
      </w:r>
      <w:r>
        <w:rPr>
          <w:rFonts w:asciiTheme="minorHAnsi" w:hAnsiTheme="minorHAnsi" w:cs="Arial"/>
        </w:rPr>
        <w:t xml:space="preserve">trzech </w:t>
      </w:r>
      <w:r w:rsidRPr="00807333">
        <w:rPr>
          <w:rFonts w:asciiTheme="minorHAnsi" w:hAnsiTheme="minorHAnsi" w:cs="Arial"/>
          <w:bCs/>
        </w:rPr>
        <w:t>kom</w:t>
      </w:r>
      <w:r>
        <w:rPr>
          <w:rFonts w:asciiTheme="minorHAnsi" w:hAnsiTheme="minorHAnsi" w:cs="Arial"/>
          <w:bCs/>
        </w:rPr>
        <w:t>ór</w:t>
      </w:r>
      <w:r w:rsidRPr="00807333">
        <w:rPr>
          <w:rFonts w:asciiTheme="minorHAnsi" w:hAnsiTheme="minorHAnsi" w:cs="Arial"/>
          <w:bCs/>
        </w:rPr>
        <w:t xml:space="preserve"> wstępn</w:t>
      </w:r>
      <w:r>
        <w:rPr>
          <w:rFonts w:asciiTheme="minorHAnsi" w:hAnsiTheme="minorHAnsi" w:cs="Arial"/>
          <w:bCs/>
        </w:rPr>
        <w:t>ych</w:t>
      </w:r>
      <w:r w:rsidRPr="00807333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oraz rur ssących </w:t>
      </w:r>
      <w:r w:rsidRPr="00807333">
        <w:rPr>
          <w:rFonts w:asciiTheme="minorHAnsi" w:hAnsiTheme="minorHAnsi" w:cs="Arial"/>
          <w:bCs/>
        </w:rPr>
        <w:t xml:space="preserve">pomp wody </w:t>
      </w:r>
      <w:r>
        <w:rPr>
          <w:rFonts w:asciiTheme="minorHAnsi" w:hAnsiTheme="minorHAnsi" w:cs="Arial"/>
          <w:bCs/>
        </w:rPr>
        <w:t xml:space="preserve">powrotnej oraz nadosadowej </w:t>
      </w:r>
      <w:r w:rsidRPr="00807333">
        <w:rPr>
          <w:rFonts w:asciiTheme="minorHAnsi" w:hAnsiTheme="minorHAnsi" w:cs="Arial"/>
          <w:bCs/>
        </w:rPr>
        <w:t>na IOS</w:t>
      </w:r>
      <w:r>
        <w:rPr>
          <w:rFonts w:asciiTheme="minorHAnsi" w:hAnsiTheme="minorHAnsi" w:cs="Arial"/>
          <w:bCs/>
        </w:rPr>
        <w:t xml:space="preserve"> o wymiarach po około 3,5 m x 3,5 m, przy głębokości około 5 m</w:t>
      </w:r>
      <w:r w:rsidRPr="00807333">
        <w:rPr>
          <w:rFonts w:asciiTheme="minorHAnsi" w:hAnsiTheme="minorHAnsi" w:cs="Arial"/>
          <w:bCs/>
        </w:rPr>
        <w:t xml:space="preserve"> wraz z kolektor</w:t>
      </w:r>
      <w:r>
        <w:rPr>
          <w:rFonts w:asciiTheme="minorHAnsi" w:hAnsiTheme="minorHAnsi" w:cs="Arial"/>
          <w:bCs/>
        </w:rPr>
        <w:t>ami</w:t>
      </w:r>
      <w:r w:rsidRPr="00807333">
        <w:rPr>
          <w:rFonts w:asciiTheme="minorHAnsi" w:hAnsiTheme="minorHAnsi" w:cs="Arial"/>
          <w:bCs/>
        </w:rPr>
        <w:t xml:space="preserve"> ssącym</w:t>
      </w:r>
      <w:r>
        <w:rPr>
          <w:rFonts w:asciiTheme="minorHAnsi" w:hAnsiTheme="minorHAnsi" w:cs="Arial"/>
          <w:bCs/>
        </w:rPr>
        <w:t>i oraz tłocznymi tych pomp.</w:t>
      </w:r>
    </w:p>
    <w:p w:rsidR="009141DD" w:rsidRDefault="009141DD" w:rsidP="009141DD">
      <w:pPr>
        <w:pStyle w:val="Akapitzlist"/>
        <w:numPr>
          <w:ilvl w:val="1"/>
          <w:numId w:val="42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 w:rsidRPr="00807333">
        <w:rPr>
          <w:rFonts w:asciiTheme="minorHAnsi" w:hAnsiTheme="minorHAnsi" w:cs="Arial"/>
        </w:rPr>
        <w:t xml:space="preserve">Wykonanie </w:t>
      </w:r>
      <w:r>
        <w:rPr>
          <w:rFonts w:asciiTheme="minorHAnsi" w:hAnsiTheme="minorHAnsi" w:cs="Arial"/>
        </w:rPr>
        <w:t>o</w:t>
      </w:r>
      <w:r w:rsidRPr="00807333">
        <w:rPr>
          <w:rFonts w:asciiTheme="minorHAnsi" w:hAnsiTheme="minorHAnsi" w:cs="Arial"/>
        </w:rPr>
        <w:t xml:space="preserve">czyszczenia z osadów eksploatacyjnych </w:t>
      </w:r>
      <w:r w:rsidRPr="00807333">
        <w:rPr>
          <w:rFonts w:asciiTheme="minorHAnsi" w:hAnsiTheme="minorHAnsi" w:cs="Arial"/>
          <w:bCs/>
        </w:rPr>
        <w:t>kom</w:t>
      </w:r>
      <w:r>
        <w:rPr>
          <w:rFonts w:asciiTheme="minorHAnsi" w:hAnsiTheme="minorHAnsi" w:cs="Arial"/>
          <w:bCs/>
        </w:rPr>
        <w:t>o</w:t>
      </w:r>
      <w:r w:rsidRPr="00807333">
        <w:rPr>
          <w:rFonts w:asciiTheme="minorHAnsi" w:hAnsiTheme="minorHAnsi" w:cs="Arial"/>
          <w:bCs/>
        </w:rPr>
        <w:t>r</w:t>
      </w:r>
      <w:r>
        <w:rPr>
          <w:rFonts w:asciiTheme="minorHAnsi" w:hAnsiTheme="minorHAnsi" w:cs="Arial"/>
          <w:bCs/>
        </w:rPr>
        <w:t>y</w:t>
      </w:r>
      <w:r w:rsidRPr="00807333">
        <w:rPr>
          <w:rFonts w:asciiTheme="minorHAnsi" w:hAnsiTheme="minorHAnsi" w:cs="Arial"/>
          <w:bCs/>
        </w:rPr>
        <w:t xml:space="preserve"> wstępn</w:t>
      </w:r>
      <w:r>
        <w:rPr>
          <w:rFonts w:asciiTheme="minorHAnsi" w:hAnsiTheme="minorHAnsi" w:cs="Arial"/>
          <w:bCs/>
        </w:rPr>
        <w:t>ej oraz rury ssącej</w:t>
      </w:r>
      <w:r w:rsidRPr="00807333">
        <w:rPr>
          <w:rFonts w:asciiTheme="minorHAnsi" w:hAnsiTheme="minorHAnsi" w:cs="Arial"/>
          <w:bCs/>
        </w:rPr>
        <w:t xml:space="preserve"> pomp wody </w:t>
      </w:r>
      <w:r>
        <w:rPr>
          <w:rFonts w:asciiTheme="minorHAnsi" w:hAnsiTheme="minorHAnsi" w:cs="Arial"/>
          <w:bCs/>
        </w:rPr>
        <w:t xml:space="preserve">nadosadowej </w:t>
      </w:r>
      <w:r w:rsidRPr="00807333">
        <w:rPr>
          <w:rFonts w:asciiTheme="minorHAnsi" w:hAnsiTheme="minorHAnsi" w:cs="Arial"/>
          <w:bCs/>
        </w:rPr>
        <w:t>na IOS</w:t>
      </w:r>
      <w:r>
        <w:rPr>
          <w:rFonts w:asciiTheme="minorHAnsi" w:hAnsiTheme="minorHAnsi" w:cs="Arial"/>
          <w:bCs/>
        </w:rPr>
        <w:t xml:space="preserve"> o wymiarach około 3,5 m x 3,5 m przy głębokości około 5 m</w:t>
      </w:r>
      <w:r w:rsidRPr="00807333">
        <w:rPr>
          <w:rFonts w:asciiTheme="minorHAnsi" w:hAnsiTheme="minorHAnsi" w:cs="Arial"/>
          <w:bCs/>
        </w:rPr>
        <w:t xml:space="preserve"> wraz z kolektor</w:t>
      </w:r>
      <w:r>
        <w:rPr>
          <w:rFonts w:asciiTheme="minorHAnsi" w:hAnsiTheme="minorHAnsi" w:cs="Arial"/>
          <w:bCs/>
        </w:rPr>
        <w:t>em</w:t>
      </w:r>
      <w:r w:rsidRPr="00807333">
        <w:rPr>
          <w:rFonts w:asciiTheme="minorHAnsi" w:hAnsiTheme="minorHAnsi" w:cs="Arial"/>
          <w:bCs/>
        </w:rPr>
        <w:t xml:space="preserve"> ssącym pomp wody na IOS, </w:t>
      </w:r>
      <w:r>
        <w:rPr>
          <w:rFonts w:asciiTheme="minorHAnsi" w:hAnsiTheme="minorHAnsi" w:cs="Arial"/>
        </w:rPr>
        <w:t>dwó</w:t>
      </w:r>
      <w:r w:rsidRPr="00807333">
        <w:rPr>
          <w:rFonts w:asciiTheme="minorHAnsi" w:hAnsiTheme="minorHAnsi" w:cs="Arial"/>
          <w:bCs/>
        </w:rPr>
        <w:t>ch komór wstępnych pomp wody powrotnej</w:t>
      </w:r>
      <w:r>
        <w:rPr>
          <w:rFonts w:asciiTheme="minorHAnsi" w:hAnsiTheme="minorHAnsi" w:cs="Arial"/>
          <w:bCs/>
        </w:rPr>
        <w:t xml:space="preserve"> o wymiarach około 3,5 m x 3,5 m, przy głębokości około 5 m</w:t>
      </w:r>
      <w:r w:rsidRPr="00807333">
        <w:rPr>
          <w:rFonts w:asciiTheme="minorHAnsi" w:hAnsiTheme="minorHAnsi" w:cs="Arial"/>
          <w:bCs/>
        </w:rPr>
        <w:t xml:space="preserve"> wraz z </w:t>
      </w:r>
      <w:r>
        <w:rPr>
          <w:rFonts w:asciiTheme="minorHAnsi" w:hAnsiTheme="minorHAnsi" w:cs="Arial"/>
          <w:bCs/>
        </w:rPr>
        <w:t xml:space="preserve">rurami, </w:t>
      </w:r>
      <w:r w:rsidRPr="00807333">
        <w:rPr>
          <w:rFonts w:asciiTheme="minorHAnsi" w:hAnsiTheme="minorHAnsi" w:cs="Arial"/>
          <w:bCs/>
        </w:rPr>
        <w:t>kolektorami ssącymi</w:t>
      </w:r>
      <w:r>
        <w:rPr>
          <w:rFonts w:asciiTheme="minorHAnsi" w:hAnsiTheme="minorHAnsi" w:cs="Arial"/>
          <w:bCs/>
        </w:rPr>
        <w:t xml:space="preserve"> oraz tłocznymi</w:t>
      </w:r>
      <w:r w:rsidRPr="00807333">
        <w:rPr>
          <w:rFonts w:asciiTheme="minorHAnsi" w:hAnsiTheme="minorHAnsi" w:cs="Arial"/>
          <w:bCs/>
        </w:rPr>
        <w:t xml:space="preserve"> pomp wody powrotnej PWP</w:t>
      </w:r>
      <w:r>
        <w:rPr>
          <w:rFonts w:asciiTheme="minorHAnsi" w:hAnsiTheme="minorHAnsi" w:cs="Arial"/>
          <w:bCs/>
        </w:rPr>
        <w:t>.</w:t>
      </w:r>
      <w:r w:rsidRPr="00807333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K</w:t>
      </w:r>
      <w:r w:rsidRPr="00807333">
        <w:rPr>
          <w:rFonts w:asciiTheme="minorHAnsi" w:hAnsiTheme="minorHAnsi" w:cs="Arial"/>
          <w:bCs/>
        </w:rPr>
        <w:t xml:space="preserve">olejność wykonywania </w:t>
      </w:r>
      <w:r>
        <w:rPr>
          <w:rFonts w:asciiTheme="minorHAnsi" w:hAnsiTheme="minorHAnsi" w:cs="Arial"/>
          <w:bCs/>
        </w:rPr>
        <w:t xml:space="preserve">prac powinna być </w:t>
      </w:r>
      <w:r w:rsidRPr="00807333">
        <w:rPr>
          <w:rFonts w:asciiTheme="minorHAnsi" w:hAnsiTheme="minorHAnsi" w:cs="Arial"/>
          <w:bCs/>
        </w:rPr>
        <w:t>uzgodni</w:t>
      </w:r>
      <w:r>
        <w:rPr>
          <w:rFonts w:asciiTheme="minorHAnsi" w:hAnsiTheme="minorHAnsi" w:cs="Arial"/>
          <w:bCs/>
        </w:rPr>
        <w:t>ona</w:t>
      </w:r>
      <w:r w:rsidRPr="00807333">
        <w:rPr>
          <w:rFonts w:asciiTheme="minorHAnsi" w:hAnsiTheme="minorHAnsi" w:cs="Arial"/>
          <w:bCs/>
        </w:rPr>
        <w:t xml:space="preserve"> z obsługą </w:t>
      </w:r>
      <w:r>
        <w:rPr>
          <w:rFonts w:asciiTheme="minorHAnsi" w:hAnsiTheme="minorHAnsi" w:cs="Arial"/>
          <w:bCs/>
        </w:rPr>
        <w:t>ruchową Spółki Elpologistyka, działającą w imieniu Zamawiającego</w:t>
      </w:r>
      <w:r w:rsidRPr="00807333">
        <w:rPr>
          <w:rFonts w:asciiTheme="minorHAnsi" w:hAnsiTheme="minorHAnsi" w:cs="Arial"/>
        </w:rPr>
        <w:t>.</w:t>
      </w:r>
    </w:p>
    <w:p w:rsidR="009141DD" w:rsidRDefault="009141DD" w:rsidP="009141DD">
      <w:pPr>
        <w:pStyle w:val="Akapitzlist"/>
        <w:numPr>
          <w:ilvl w:val="1"/>
          <w:numId w:val="42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Wykonanie dodatkowych, doraźnych usług w zakresie czyszczenia rurociągów, kanałów otwartych, komór, wyłącznie w czasie obecności Wykonawcy w trakcie wykonywania prac określonych w pkt. 1,2 i 3, na podstawie bieżących ustaleń z Zamawiającym oraz w obustronnie uzgodnionych terminach, jako prac rozliczanych powykonawczo.  </w:t>
      </w:r>
    </w:p>
    <w:p w:rsidR="009141DD" w:rsidRPr="0054643D" w:rsidRDefault="009141DD" w:rsidP="009141DD">
      <w:pPr>
        <w:pStyle w:val="Akapitzlist"/>
        <w:numPr>
          <w:ilvl w:val="1"/>
          <w:numId w:val="42"/>
        </w:numPr>
        <w:spacing w:after="120" w:line="240" w:lineRule="auto"/>
        <w:ind w:left="1037" w:hanging="357"/>
        <w:contextualSpacing w:val="0"/>
        <w:jc w:val="both"/>
        <w:rPr>
          <w:rFonts w:asciiTheme="minorHAnsi" w:hAnsiTheme="minorHAnsi" w:cs="Arial"/>
        </w:rPr>
      </w:pPr>
      <w:r w:rsidRPr="000D0DD6">
        <w:rPr>
          <w:rFonts w:asciiTheme="minorHAnsi" w:hAnsiTheme="minorHAnsi" w:cs="Arial"/>
        </w:rPr>
        <w:t>Opracowanie dokumentacji powykonawczej (np. fotograficznej) potwierdzającej pełną realizację zaplanowanego zakresu prac.</w:t>
      </w:r>
    </w:p>
    <w:p w:rsidR="009141DD" w:rsidRPr="00B13F73" w:rsidRDefault="009141DD" w:rsidP="009141DD">
      <w:pPr>
        <w:pStyle w:val="Nagwek4"/>
        <w:keepNext/>
        <w:numPr>
          <w:ilvl w:val="0"/>
          <w:numId w:val="38"/>
        </w:numPr>
        <w:spacing w:before="0" w:line="240" w:lineRule="auto"/>
        <w:ind w:left="647" w:hanging="505"/>
        <w:rPr>
          <w:rFonts w:asciiTheme="minorHAnsi" w:hAnsiTheme="minorHAnsi"/>
          <w:b/>
          <w:szCs w:val="22"/>
          <w:lang w:val="pl-PL"/>
        </w:rPr>
      </w:pPr>
      <w:r w:rsidRPr="00B13F73">
        <w:rPr>
          <w:rFonts w:asciiTheme="minorHAnsi" w:hAnsiTheme="minorHAnsi"/>
          <w:b/>
          <w:szCs w:val="22"/>
          <w:lang w:val="pl-PL"/>
        </w:rPr>
        <w:t>Warunki techniczne i organizacyjne realizacji prac:</w:t>
      </w:r>
    </w:p>
    <w:p w:rsidR="009141DD" w:rsidRDefault="009141DD" w:rsidP="009141DD">
      <w:pPr>
        <w:pStyle w:val="Akapitzlist"/>
        <w:numPr>
          <w:ilvl w:val="1"/>
          <w:numId w:val="41"/>
        </w:numPr>
        <w:spacing w:after="120" w:line="240" w:lineRule="auto"/>
        <w:ind w:left="981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Obsługa ruchowa </w:t>
      </w:r>
      <w:r>
        <w:rPr>
          <w:rFonts w:asciiTheme="minorHAnsi" w:hAnsiTheme="minorHAnsi" w:cs="Arial"/>
        </w:rPr>
        <w:t xml:space="preserve">magazynu i </w:t>
      </w:r>
      <w:r w:rsidRPr="00282B59">
        <w:rPr>
          <w:rFonts w:asciiTheme="minorHAnsi" w:hAnsiTheme="minorHAnsi" w:cs="Arial"/>
        </w:rPr>
        <w:t>składowiska</w:t>
      </w:r>
      <w:r>
        <w:rPr>
          <w:rFonts w:asciiTheme="minorHAnsi" w:hAnsiTheme="minorHAnsi" w:cs="Arial"/>
        </w:rPr>
        <w:t xml:space="preserve"> odpadów paleniskowych Pióry</w:t>
      </w:r>
      <w:r w:rsidRPr="00282B59">
        <w:rPr>
          <w:rFonts w:asciiTheme="minorHAnsi" w:hAnsiTheme="minorHAnsi" w:cs="Arial"/>
        </w:rPr>
        <w:t xml:space="preserve">, Elpologistyka Spółka z o.o., działająca w imieniu Zamawiającego, zaniży poziom wody </w:t>
      </w:r>
      <w:r>
        <w:rPr>
          <w:rFonts w:asciiTheme="minorHAnsi" w:hAnsiTheme="minorHAnsi" w:cs="Arial"/>
        </w:rPr>
        <w:t xml:space="preserve">kolejno </w:t>
      </w:r>
      <w:r w:rsidRPr="00282B59">
        <w:rPr>
          <w:rFonts w:asciiTheme="minorHAnsi" w:hAnsiTheme="minorHAnsi" w:cs="Arial"/>
        </w:rPr>
        <w:t xml:space="preserve">we właściwych komorach osadnika </w:t>
      </w:r>
      <w:r>
        <w:rPr>
          <w:rFonts w:asciiTheme="minorHAnsi" w:hAnsiTheme="minorHAnsi" w:cs="Arial"/>
        </w:rPr>
        <w:t xml:space="preserve">wody powrotnej </w:t>
      </w:r>
      <w:r w:rsidRPr="00282B59">
        <w:rPr>
          <w:rFonts w:asciiTheme="minorHAnsi" w:hAnsiTheme="minorHAnsi" w:cs="Arial"/>
        </w:rPr>
        <w:t xml:space="preserve">oraz </w:t>
      </w:r>
      <w:r>
        <w:rPr>
          <w:rFonts w:asciiTheme="minorHAnsi" w:hAnsiTheme="minorHAnsi" w:cs="Arial"/>
        </w:rPr>
        <w:t xml:space="preserve">kolejno we właściwych komorach </w:t>
      </w:r>
      <w:r w:rsidRPr="00282B59">
        <w:rPr>
          <w:rFonts w:asciiTheme="minorHAnsi" w:hAnsiTheme="minorHAnsi" w:cs="Arial"/>
        </w:rPr>
        <w:t>zbiornika buforowego</w:t>
      </w:r>
      <w:r>
        <w:rPr>
          <w:rFonts w:asciiTheme="minorHAnsi" w:hAnsiTheme="minorHAnsi" w:cs="Arial"/>
        </w:rPr>
        <w:t xml:space="preserve"> wody nadosadowej</w:t>
      </w:r>
      <w:r w:rsidRPr="00282B59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komorach ssących pomp, </w:t>
      </w:r>
      <w:r w:rsidRPr="00282B59">
        <w:rPr>
          <w:rFonts w:asciiTheme="minorHAnsi" w:hAnsiTheme="minorHAnsi" w:cs="Arial"/>
        </w:rPr>
        <w:t xml:space="preserve">w terminach </w:t>
      </w:r>
      <w:r>
        <w:rPr>
          <w:rFonts w:asciiTheme="minorHAnsi" w:hAnsiTheme="minorHAnsi" w:cs="Arial"/>
        </w:rPr>
        <w:t xml:space="preserve">oraz w kolejności </w:t>
      </w:r>
      <w:r w:rsidRPr="00282B59">
        <w:rPr>
          <w:rFonts w:asciiTheme="minorHAnsi" w:hAnsiTheme="minorHAnsi" w:cs="Arial"/>
        </w:rPr>
        <w:t>uzgodnion</w:t>
      </w:r>
      <w:r>
        <w:rPr>
          <w:rFonts w:asciiTheme="minorHAnsi" w:hAnsiTheme="minorHAnsi" w:cs="Arial"/>
        </w:rPr>
        <w:t>ej</w:t>
      </w:r>
      <w:r w:rsidRPr="00282B59">
        <w:rPr>
          <w:rFonts w:asciiTheme="minorHAnsi" w:hAnsiTheme="minorHAnsi" w:cs="Arial"/>
        </w:rPr>
        <w:t xml:space="preserve"> pomiędzy </w:t>
      </w:r>
      <w:r>
        <w:rPr>
          <w:rFonts w:asciiTheme="minorHAnsi" w:hAnsiTheme="minorHAnsi" w:cs="Arial"/>
        </w:rPr>
        <w:t xml:space="preserve">obydwiema </w:t>
      </w:r>
      <w:r w:rsidRPr="00282B59">
        <w:rPr>
          <w:rFonts w:asciiTheme="minorHAnsi" w:hAnsiTheme="minorHAnsi" w:cs="Arial"/>
        </w:rPr>
        <w:t>stronami Umowy.</w:t>
      </w:r>
    </w:p>
    <w:p w:rsidR="009141DD" w:rsidRDefault="009141DD" w:rsidP="009141DD">
      <w:pPr>
        <w:pStyle w:val="Akapitzlist"/>
        <w:numPr>
          <w:ilvl w:val="1"/>
          <w:numId w:val="41"/>
        </w:numPr>
        <w:spacing w:after="120" w:line="240" w:lineRule="auto"/>
        <w:ind w:left="981" w:hanging="357"/>
        <w:contextualSpacing w:val="0"/>
        <w:jc w:val="both"/>
        <w:rPr>
          <w:rFonts w:asciiTheme="minorHAnsi" w:hAnsiTheme="minorHAnsi" w:cs="Arial"/>
        </w:rPr>
      </w:pPr>
      <w:r w:rsidRPr="00E92470">
        <w:rPr>
          <w:rFonts w:asciiTheme="minorHAnsi" w:hAnsiTheme="minorHAnsi" w:cs="Arial"/>
        </w:rPr>
        <w:t xml:space="preserve">Prace w zakresie czyszczenia </w:t>
      </w:r>
      <w:r>
        <w:rPr>
          <w:rFonts w:asciiTheme="minorHAnsi" w:hAnsiTheme="minorHAnsi" w:cs="Arial"/>
        </w:rPr>
        <w:t>z</w:t>
      </w:r>
      <w:r w:rsidRPr="00E92470">
        <w:rPr>
          <w:rFonts w:asciiTheme="minorHAnsi" w:hAnsiTheme="minorHAnsi" w:cs="Arial"/>
        </w:rPr>
        <w:t xml:space="preserve"> osadów poszczególnych komór osadnika</w:t>
      </w:r>
      <w:r>
        <w:rPr>
          <w:rFonts w:asciiTheme="minorHAnsi" w:hAnsiTheme="minorHAnsi" w:cs="Arial"/>
        </w:rPr>
        <w:t>,</w:t>
      </w:r>
      <w:r w:rsidRPr="00E92470">
        <w:rPr>
          <w:rFonts w:asciiTheme="minorHAnsi" w:hAnsiTheme="minorHAnsi" w:cs="Arial"/>
        </w:rPr>
        <w:t xml:space="preserve"> zbiornika buforowego </w:t>
      </w:r>
      <w:r>
        <w:rPr>
          <w:rFonts w:asciiTheme="minorHAnsi" w:hAnsiTheme="minorHAnsi" w:cs="Arial"/>
        </w:rPr>
        <w:t xml:space="preserve">oraz komór ssących pomp, </w:t>
      </w:r>
      <w:r w:rsidRPr="00E92470">
        <w:rPr>
          <w:rFonts w:asciiTheme="minorHAnsi" w:hAnsiTheme="minorHAnsi" w:cs="Arial"/>
        </w:rPr>
        <w:t xml:space="preserve">należy wykonywać w sposób zapewniający normalne użytkowanie ruchowe </w:t>
      </w:r>
      <w:r>
        <w:rPr>
          <w:rFonts w:asciiTheme="minorHAnsi" w:hAnsiTheme="minorHAnsi" w:cs="Arial"/>
        </w:rPr>
        <w:t>pozostałych, rezerwowych urządzeń oraz instalacji wody powrotnej i nadosadowej</w:t>
      </w:r>
      <w:r w:rsidRPr="00E92470">
        <w:rPr>
          <w:rFonts w:asciiTheme="minorHAnsi" w:hAnsiTheme="minorHAnsi" w:cs="Arial"/>
        </w:rPr>
        <w:t xml:space="preserve">. </w:t>
      </w:r>
    </w:p>
    <w:p w:rsidR="009141DD" w:rsidRDefault="009141DD" w:rsidP="009141DD">
      <w:pPr>
        <w:pStyle w:val="Akapitzlist"/>
        <w:numPr>
          <w:ilvl w:val="1"/>
          <w:numId w:val="41"/>
        </w:numPr>
        <w:spacing w:after="120" w:line="240" w:lineRule="auto"/>
        <w:ind w:left="981" w:hanging="357"/>
        <w:contextualSpacing w:val="0"/>
        <w:jc w:val="both"/>
        <w:rPr>
          <w:rFonts w:asciiTheme="minorHAnsi" w:hAnsiTheme="minorHAnsi" w:cs="Arial"/>
        </w:rPr>
      </w:pPr>
      <w:r w:rsidRPr="00E92470">
        <w:rPr>
          <w:rFonts w:asciiTheme="minorHAnsi" w:hAnsiTheme="minorHAnsi" w:cs="Arial"/>
        </w:rPr>
        <w:lastRenderedPageBreak/>
        <w:t xml:space="preserve">Obsługa ruchowa magazynu i składowiska Pióry </w:t>
      </w:r>
      <w:r>
        <w:rPr>
          <w:rFonts w:asciiTheme="minorHAnsi" w:hAnsiTheme="minorHAnsi" w:cs="Arial"/>
        </w:rPr>
        <w:t>wskaże oraz</w:t>
      </w:r>
      <w:r w:rsidRPr="00E92470">
        <w:rPr>
          <w:rFonts w:asciiTheme="minorHAnsi" w:hAnsiTheme="minorHAnsi" w:cs="Arial"/>
        </w:rPr>
        <w:t xml:space="preserve"> przygotuje z odpowiednim wyprzedzeniem</w:t>
      </w:r>
      <w:r>
        <w:rPr>
          <w:rFonts w:asciiTheme="minorHAnsi" w:hAnsiTheme="minorHAnsi" w:cs="Arial"/>
        </w:rPr>
        <w:t>,</w:t>
      </w:r>
      <w:r w:rsidRPr="00E92470">
        <w:rPr>
          <w:rFonts w:asciiTheme="minorHAnsi" w:hAnsiTheme="minorHAnsi" w:cs="Arial"/>
        </w:rPr>
        <w:t xml:space="preserve"> miejsca dla zrzucania usuwanych osadów eksploatacyjnych oraz przygotuje drogi dojazdowe do tych miejsc.</w:t>
      </w:r>
    </w:p>
    <w:p w:rsidR="009141DD" w:rsidRDefault="009141DD" w:rsidP="009141DD">
      <w:pPr>
        <w:pStyle w:val="Akapitzlist"/>
        <w:numPr>
          <w:ilvl w:val="1"/>
          <w:numId w:val="41"/>
        </w:numPr>
        <w:spacing w:after="120" w:line="240" w:lineRule="auto"/>
        <w:ind w:left="981" w:hanging="357"/>
        <w:contextualSpacing w:val="0"/>
        <w:jc w:val="both"/>
        <w:rPr>
          <w:rFonts w:asciiTheme="minorHAnsi" w:hAnsiTheme="minorHAnsi" w:cs="Arial"/>
        </w:rPr>
      </w:pPr>
      <w:r w:rsidRPr="0092561F">
        <w:rPr>
          <w:rFonts w:asciiTheme="minorHAnsi" w:hAnsiTheme="minorHAnsi" w:cs="Arial"/>
        </w:rPr>
        <w:t xml:space="preserve">Wszystkie materiały podstawowe, materiały pomocnicze oraz sprzęt niezbędny dla pełnej i bezpiecznej realizacji zakresu zleconych usług na obiektach zapewnia Wykonawca prac. Dobór i zapewnienie właściwej pompy dla </w:t>
      </w:r>
      <w:r>
        <w:rPr>
          <w:rFonts w:asciiTheme="minorHAnsi" w:hAnsiTheme="minorHAnsi" w:cs="Arial"/>
        </w:rPr>
        <w:t xml:space="preserve">ewentualnego </w:t>
      </w:r>
      <w:r w:rsidRPr="0092561F">
        <w:rPr>
          <w:rFonts w:asciiTheme="minorHAnsi" w:hAnsiTheme="minorHAnsi" w:cs="Arial"/>
        </w:rPr>
        <w:t>odpompowania osadów należy również do obowiązków Wykonawcy.</w:t>
      </w:r>
    </w:p>
    <w:p w:rsidR="009141DD" w:rsidRDefault="009141DD" w:rsidP="009141DD">
      <w:pPr>
        <w:pStyle w:val="Akapitzlist"/>
        <w:numPr>
          <w:ilvl w:val="1"/>
          <w:numId w:val="41"/>
        </w:numPr>
        <w:spacing w:after="120" w:line="240" w:lineRule="auto"/>
        <w:ind w:left="981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Wartość usług doraźnych, rozliczanych powykonawczo nie może przekroczyć 15 % wartości usług rozliczanych ryczałtowo w każdym roku oraz limitu określonego w Umowie.</w:t>
      </w:r>
    </w:p>
    <w:p w:rsidR="009141DD" w:rsidRPr="00CD42B6" w:rsidRDefault="009141DD" w:rsidP="009141DD">
      <w:pPr>
        <w:pStyle w:val="Akapitzlist"/>
        <w:numPr>
          <w:ilvl w:val="1"/>
          <w:numId w:val="41"/>
        </w:numPr>
        <w:spacing w:after="120" w:line="240" w:lineRule="auto"/>
        <w:ind w:left="981" w:hanging="357"/>
        <w:contextualSpacing w:val="0"/>
        <w:jc w:val="both"/>
        <w:rPr>
          <w:rFonts w:asciiTheme="minorHAnsi" w:hAnsiTheme="minorHAnsi" w:cs="Arial"/>
        </w:rPr>
      </w:pPr>
      <w:r w:rsidRPr="0092561F">
        <w:rPr>
          <w:rFonts w:asciiTheme="minorHAnsi" w:hAnsiTheme="minorHAnsi" w:cs="Arial"/>
        </w:rPr>
        <w:t>Planowane przez Zamawiającego terminy realizacji prac</w:t>
      </w:r>
      <w:r>
        <w:rPr>
          <w:rFonts w:asciiTheme="minorHAnsi" w:hAnsiTheme="minorHAnsi" w:cs="Arial"/>
        </w:rPr>
        <w:t xml:space="preserve"> w każdym roku kalendarzowym są następujące</w:t>
      </w:r>
      <w:r w:rsidRPr="0092561F">
        <w:rPr>
          <w:rFonts w:asciiTheme="minorHAnsi" w:hAnsiTheme="minorHAnsi" w:cs="Arial"/>
        </w:rPr>
        <w:t>:</w:t>
      </w:r>
    </w:p>
    <w:p w:rsidR="009141DD" w:rsidRPr="00282B59" w:rsidRDefault="009141DD" w:rsidP="009141DD">
      <w:pPr>
        <w:pStyle w:val="Akapitzlist"/>
        <w:numPr>
          <w:ilvl w:val="1"/>
          <w:numId w:val="38"/>
        </w:numPr>
        <w:spacing w:after="240" w:line="240" w:lineRule="auto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Czyszczenie </w:t>
      </w:r>
      <w:r>
        <w:rPr>
          <w:rFonts w:asciiTheme="minorHAnsi" w:hAnsiTheme="minorHAnsi" w:cs="Arial"/>
        </w:rPr>
        <w:t xml:space="preserve">dwóch </w:t>
      </w:r>
      <w:r w:rsidRPr="00282B59">
        <w:rPr>
          <w:rFonts w:asciiTheme="minorHAnsi" w:hAnsiTheme="minorHAnsi" w:cs="Arial"/>
        </w:rPr>
        <w:t xml:space="preserve">komór osadnika </w:t>
      </w:r>
      <w:r>
        <w:rPr>
          <w:rFonts w:asciiTheme="minorHAnsi" w:hAnsiTheme="minorHAnsi" w:cs="Arial"/>
        </w:rPr>
        <w:t xml:space="preserve">wody powrotnej </w:t>
      </w:r>
      <w:r w:rsidRPr="00282B59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>od dnia 10 sierpnia do dnia 2</w:t>
      </w:r>
      <w:r w:rsidRPr="00282B59">
        <w:rPr>
          <w:rFonts w:asciiTheme="minorHAnsi" w:hAnsiTheme="minorHAnsi" w:cs="Arial"/>
        </w:rPr>
        <w:t xml:space="preserve">0 września </w:t>
      </w:r>
      <w:r>
        <w:rPr>
          <w:rFonts w:asciiTheme="minorHAnsi" w:hAnsiTheme="minorHAnsi" w:cs="Arial"/>
        </w:rPr>
        <w:t>danego</w:t>
      </w:r>
      <w:r w:rsidRPr="00282B59">
        <w:rPr>
          <w:rFonts w:asciiTheme="minorHAnsi" w:hAnsiTheme="minorHAnsi" w:cs="Arial"/>
        </w:rPr>
        <w:t xml:space="preserve"> roku,</w:t>
      </w:r>
    </w:p>
    <w:p w:rsidR="009141DD" w:rsidRDefault="009141DD" w:rsidP="009141DD">
      <w:pPr>
        <w:pStyle w:val="Akapitzlist"/>
        <w:numPr>
          <w:ilvl w:val="1"/>
          <w:numId w:val="38"/>
        </w:numPr>
        <w:spacing w:after="240" w:line="240" w:lineRule="auto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Czyszczenie </w:t>
      </w:r>
      <w:r>
        <w:rPr>
          <w:rFonts w:asciiTheme="minorHAnsi" w:hAnsiTheme="minorHAnsi" w:cs="Arial"/>
        </w:rPr>
        <w:t xml:space="preserve">dwóch </w:t>
      </w:r>
      <w:r w:rsidRPr="00282B59">
        <w:rPr>
          <w:rFonts w:asciiTheme="minorHAnsi" w:hAnsiTheme="minorHAnsi" w:cs="Arial"/>
        </w:rPr>
        <w:t>komór zbiornika buforowego</w:t>
      </w:r>
      <w:r>
        <w:rPr>
          <w:rFonts w:asciiTheme="minorHAnsi" w:hAnsiTheme="minorHAnsi" w:cs="Arial"/>
        </w:rPr>
        <w:t xml:space="preserve"> wody nadosadowej  </w:t>
      </w:r>
      <w:r w:rsidRPr="00282B59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>od dnia 21 września do dnia 20</w:t>
      </w:r>
      <w:r w:rsidRPr="00282B59">
        <w:rPr>
          <w:rFonts w:asciiTheme="minorHAnsi" w:hAnsiTheme="minorHAnsi" w:cs="Arial"/>
        </w:rPr>
        <w:t xml:space="preserve"> października </w:t>
      </w:r>
      <w:r>
        <w:rPr>
          <w:rFonts w:asciiTheme="minorHAnsi" w:hAnsiTheme="minorHAnsi" w:cs="Arial"/>
        </w:rPr>
        <w:t>danego</w:t>
      </w:r>
      <w:r w:rsidRPr="00282B59">
        <w:rPr>
          <w:rFonts w:asciiTheme="minorHAnsi" w:hAnsiTheme="minorHAnsi" w:cs="Arial"/>
        </w:rPr>
        <w:t xml:space="preserve"> roku.</w:t>
      </w:r>
    </w:p>
    <w:p w:rsidR="009141DD" w:rsidRPr="003900BF" w:rsidRDefault="009141DD" w:rsidP="009141DD">
      <w:pPr>
        <w:pStyle w:val="Akapitzlist"/>
        <w:numPr>
          <w:ilvl w:val="1"/>
          <w:numId w:val="38"/>
        </w:numPr>
        <w:spacing w:after="120" w:line="240" w:lineRule="auto"/>
        <w:ind w:left="1361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Czyszczenie </w:t>
      </w:r>
      <w:r>
        <w:rPr>
          <w:rFonts w:asciiTheme="minorHAnsi" w:hAnsiTheme="minorHAnsi" w:cs="Arial"/>
        </w:rPr>
        <w:t xml:space="preserve">trzech </w:t>
      </w:r>
      <w:r w:rsidRPr="00282B59">
        <w:rPr>
          <w:rFonts w:asciiTheme="minorHAnsi" w:hAnsiTheme="minorHAnsi" w:cs="Arial"/>
        </w:rPr>
        <w:t xml:space="preserve">komór </w:t>
      </w:r>
      <w:r>
        <w:rPr>
          <w:rFonts w:asciiTheme="minorHAnsi" w:hAnsiTheme="minorHAnsi" w:cs="Arial"/>
        </w:rPr>
        <w:t xml:space="preserve">ssących pomp wody powrotnej i wody nadosadowej na IOS  </w:t>
      </w:r>
      <w:r w:rsidRPr="00282B59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>od dnia 21 października do dnia 10 listopada danego</w:t>
      </w:r>
      <w:r w:rsidRPr="00282B59">
        <w:rPr>
          <w:rFonts w:asciiTheme="minorHAnsi" w:hAnsiTheme="minorHAnsi" w:cs="Arial"/>
        </w:rPr>
        <w:t xml:space="preserve"> roku.</w:t>
      </w:r>
    </w:p>
    <w:p w:rsidR="009141DD" w:rsidRPr="00880043" w:rsidRDefault="009141DD" w:rsidP="009141DD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981" w:hanging="357"/>
        <w:contextualSpacing w:val="0"/>
        <w:jc w:val="both"/>
        <w:rPr>
          <w:rFonts w:asciiTheme="minorHAnsi" w:hAnsiTheme="minorHAnsi" w:cs="Arial"/>
        </w:rPr>
      </w:pPr>
      <w:r w:rsidRPr="00880043">
        <w:rPr>
          <w:rFonts w:asciiTheme="minorHAnsi" w:hAnsiTheme="minorHAnsi" w:cs="Arial"/>
          <w:bCs/>
        </w:rPr>
        <w:t xml:space="preserve">Do obowiązków Wykonawcy należy opracowanie wymaganej dokumentacji przedremontowej: IOR, instrukcje technologiczne, plan kontroli i badań, które powinny być uzgodnione z Zamawiającym przed rozpoczęciem prac na obiektach. </w:t>
      </w:r>
    </w:p>
    <w:p w:rsidR="009141DD" w:rsidRPr="00880043" w:rsidRDefault="009141DD" w:rsidP="009141DD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981" w:hanging="357"/>
        <w:contextualSpacing w:val="0"/>
        <w:jc w:val="both"/>
        <w:rPr>
          <w:rFonts w:asciiTheme="minorHAnsi" w:hAnsiTheme="minorHAnsi" w:cs="Arial"/>
        </w:rPr>
      </w:pPr>
      <w:r w:rsidRPr="00880043">
        <w:rPr>
          <w:rFonts w:asciiTheme="minorHAnsi" w:hAnsiTheme="minorHAnsi" w:cs="Arial"/>
          <w:bCs/>
        </w:rPr>
        <w:t>Do obowiązków Wykonawcy należy opra</w:t>
      </w:r>
      <w:r>
        <w:rPr>
          <w:rFonts w:asciiTheme="minorHAnsi" w:hAnsiTheme="minorHAnsi" w:cs="Arial"/>
          <w:bCs/>
        </w:rPr>
        <w:t>cowanie oraz</w:t>
      </w:r>
      <w:r w:rsidRPr="00880043">
        <w:rPr>
          <w:rFonts w:asciiTheme="minorHAnsi" w:hAnsiTheme="minorHAnsi" w:cs="Arial"/>
          <w:bCs/>
        </w:rPr>
        <w:t xml:space="preserve"> przekazanie Zamawiającemu wymaganej odbiorami dokumentacji powykonawczej.</w:t>
      </w:r>
    </w:p>
    <w:p w:rsidR="009141DD" w:rsidRPr="00880043" w:rsidRDefault="009141DD" w:rsidP="009141DD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981" w:hanging="357"/>
        <w:contextualSpacing w:val="0"/>
        <w:jc w:val="both"/>
        <w:rPr>
          <w:rFonts w:asciiTheme="minorHAnsi" w:hAnsiTheme="minorHAnsi" w:cs="Arial"/>
        </w:rPr>
      </w:pPr>
      <w:r w:rsidRPr="00880043">
        <w:rPr>
          <w:rFonts w:asciiTheme="minorHAnsi" w:hAnsiTheme="minorHAnsi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oferty cenowej.</w:t>
      </w:r>
    </w:p>
    <w:p w:rsidR="009141DD" w:rsidRPr="00880043" w:rsidRDefault="009141DD" w:rsidP="009141DD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981" w:hanging="357"/>
        <w:jc w:val="both"/>
        <w:rPr>
          <w:rFonts w:asciiTheme="minorHAnsi" w:hAnsiTheme="minorHAnsi" w:cs="Arial"/>
        </w:rPr>
      </w:pPr>
      <w:r w:rsidRPr="00880043">
        <w:rPr>
          <w:rFonts w:asciiTheme="minorHAnsi" w:hAnsiTheme="minorHAnsi"/>
        </w:rPr>
        <w:t>Do obowiązków Zamawiającego należy:</w:t>
      </w:r>
    </w:p>
    <w:p w:rsidR="009141DD" w:rsidRPr="00880043" w:rsidRDefault="009141DD" w:rsidP="009141DD">
      <w:pPr>
        <w:pStyle w:val="Tekstpodstawowywcity"/>
        <w:numPr>
          <w:ilvl w:val="1"/>
          <w:numId w:val="43"/>
        </w:numPr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Uzgadnianie z obsługą ruchową oraz</w:t>
      </w:r>
      <w:r w:rsidRPr="00880043">
        <w:rPr>
          <w:rFonts w:asciiTheme="minorHAnsi" w:hAnsiTheme="minorHAnsi"/>
          <w:sz w:val="22"/>
          <w:szCs w:val="22"/>
        </w:rPr>
        <w:t xml:space="preserve"> Wykonawcą</w:t>
      </w:r>
      <w:r>
        <w:rPr>
          <w:rFonts w:asciiTheme="minorHAnsi" w:hAnsiTheme="minorHAnsi"/>
          <w:sz w:val="22"/>
          <w:szCs w:val="22"/>
        </w:rPr>
        <w:t>,</w:t>
      </w:r>
      <w:r w:rsidRPr="00880043">
        <w:rPr>
          <w:rFonts w:asciiTheme="minorHAnsi" w:hAnsiTheme="minorHAnsi"/>
          <w:sz w:val="22"/>
          <w:szCs w:val="22"/>
        </w:rPr>
        <w:t xml:space="preserve"> terminów realizacji remontów poszczególnych urządzeń</w:t>
      </w:r>
      <w:r>
        <w:rPr>
          <w:rFonts w:asciiTheme="minorHAnsi" w:hAnsiTheme="minorHAnsi"/>
          <w:sz w:val="22"/>
          <w:szCs w:val="22"/>
        </w:rPr>
        <w:t xml:space="preserve"> i obiektów</w:t>
      </w:r>
      <w:r w:rsidRPr="00880043">
        <w:rPr>
          <w:rFonts w:asciiTheme="minorHAnsi" w:hAnsiTheme="minorHAnsi"/>
          <w:sz w:val="22"/>
          <w:szCs w:val="22"/>
        </w:rPr>
        <w:t>,</w:t>
      </w:r>
    </w:p>
    <w:p w:rsidR="009141DD" w:rsidRDefault="009141DD" w:rsidP="009141DD">
      <w:pPr>
        <w:pStyle w:val="Tekstpodstawowywcity"/>
        <w:numPr>
          <w:ilvl w:val="1"/>
          <w:numId w:val="43"/>
        </w:numPr>
        <w:spacing w:before="0"/>
        <w:rPr>
          <w:rFonts w:asciiTheme="minorHAnsi" w:hAnsiTheme="minorHAnsi"/>
          <w:sz w:val="22"/>
          <w:szCs w:val="22"/>
        </w:rPr>
      </w:pPr>
      <w:r w:rsidRPr="00282B59">
        <w:rPr>
          <w:rFonts w:asciiTheme="minorHAnsi" w:hAnsiTheme="minorHAnsi"/>
          <w:sz w:val="22"/>
          <w:szCs w:val="22"/>
        </w:rPr>
        <w:t>Przygotowanie poprzez Użytkownika</w:t>
      </w:r>
      <w:r>
        <w:rPr>
          <w:rFonts w:asciiTheme="minorHAnsi" w:hAnsiTheme="minorHAnsi"/>
          <w:sz w:val="22"/>
          <w:szCs w:val="22"/>
        </w:rPr>
        <w:t xml:space="preserve"> magazynu i składowiska odpadów paleniskowych, Spółkę Elpolgistyka</w:t>
      </w:r>
      <w:r w:rsidRPr="00282B59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kolejno </w:t>
      </w:r>
      <w:r w:rsidRPr="00282B59">
        <w:rPr>
          <w:rFonts w:asciiTheme="minorHAnsi" w:hAnsiTheme="minorHAnsi"/>
          <w:sz w:val="22"/>
          <w:szCs w:val="22"/>
        </w:rPr>
        <w:t>poszczególnych komór osadnik</w:t>
      </w:r>
      <w:r>
        <w:rPr>
          <w:rFonts w:asciiTheme="minorHAnsi" w:hAnsiTheme="minorHAnsi"/>
          <w:sz w:val="22"/>
          <w:szCs w:val="22"/>
        </w:rPr>
        <w:t>a</w:t>
      </w:r>
      <w:r w:rsidRPr="00282B5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wody powrotnej, </w:t>
      </w:r>
      <w:r w:rsidRPr="00282B59">
        <w:rPr>
          <w:rFonts w:asciiTheme="minorHAnsi" w:hAnsiTheme="minorHAnsi"/>
          <w:sz w:val="22"/>
          <w:szCs w:val="22"/>
        </w:rPr>
        <w:t xml:space="preserve">zbiornika buforowego </w:t>
      </w:r>
      <w:r>
        <w:rPr>
          <w:rFonts w:asciiTheme="minorHAnsi" w:hAnsiTheme="minorHAnsi"/>
          <w:sz w:val="22"/>
          <w:szCs w:val="22"/>
        </w:rPr>
        <w:t xml:space="preserve">wody nadosadowej oraz komór ssących pomp, </w:t>
      </w:r>
      <w:r w:rsidRPr="00282B59">
        <w:rPr>
          <w:rFonts w:asciiTheme="minorHAnsi" w:hAnsiTheme="minorHAnsi"/>
          <w:sz w:val="22"/>
          <w:szCs w:val="22"/>
        </w:rPr>
        <w:t>do rozpoczęcia prac w terminach wynikającym z zapisów Umowy</w:t>
      </w:r>
      <w:r>
        <w:rPr>
          <w:rFonts w:asciiTheme="minorHAnsi" w:hAnsiTheme="minorHAnsi"/>
          <w:sz w:val="22"/>
          <w:szCs w:val="22"/>
        </w:rPr>
        <w:t xml:space="preserve"> oraz uzgodnień bieżących pomiędzy stronami Umowy</w:t>
      </w:r>
      <w:r w:rsidRPr="00880043">
        <w:rPr>
          <w:rFonts w:asciiTheme="minorHAnsi" w:hAnsiTheme="minorHAnsi"/>
          <w:sz w:val="22"/>
          <w:szCs w:val="22"/>
        </w:rPr>
        <w:t>,</w:t>
      </w:r>
    </w:p>
    <w:p w:rsidR="009141DD" w:rsidRPr="00880043" w:rsidRDefault="009141DD" w:rsidP="009141DD">
      <w:pPr>
        <w:pStyle w:val="Tekstpodstawowywcity"/>
        <w:numPr>
          <w:ilvl w:val="1"/>
          <w:numId w:val="43"/>
        </w:numPr>
        <w:spacing w:before="0"/>
        <w:rPr>
          <w:rFonts w:asciiTheme="minorHAnsi" w:hAnsiTheme="minorHAnsi"/>
          <w:sz w:val="22"/>
          <w:szCs w:val="22"/>
        </w:rPr>
      </w:pPr>
      <w:r w:rsidRPr="00282B59">
        <w:rPr>
          <w:rFonts w:asciiTheme="minorHAnsi" w:hAnsiTheme="minorHAnsi"/>
          <w:sz w:val="22"/>
          <w:szCs w:val="22"/>
        </w:rPr>
        <w:t xml:space="preserve">Wskazanie oraz przygotowanie miejsca </w:t>
      </w:r>
      <w:r>
        <w:rPr>
          <w:rFonts w:asciiTheme="minorHAnsi" w:hAnsiTheme="minorHAnsi"/>
          <w:sz w:val="22"/>
          <w:szCs w:val="22"/>
        </w:rPr>
        <w:t xml:space="preserve">oraz dróg dojazdowych </w:t>
      </w:r>
      <w:r w:rsidRPr="00282B59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 xml:space="preserve">magazynie i </w:t>
      </w:r>
      <w:r w:rsidRPr="00282B59">
        <w:rPr>
          <w:rFonts w:asciiTheme="minorHAnsi" w:hAnsiTheme="minorHAnsi"/>
          <w:sz w:val="22"/>
          <w:szCs w:val="22"/>
        </w:rPr>
        <w:t xml:space="preserve">składowisku </w:t>
      </w:r>
      <w:r>
        <w:rPr>
          <w:rFonts w:asciiTheme="minorHAnsi" w:hAnsiTheme="minorHAnsi"/>
          <w:sz w:val="22"/>
          <w:szCs w:val="22"/>
        </w:rPr>
        <w:t xml:space="preserve">Pióry, </w:t>
      </w:r>
      <w:r w:rsidRPr="00282B59">
        <w:rPr>
          <w:rFonts w:asciiTheme="minorHAnsi" w:hAnsiTheme="minorHAnsi"/>
          <w:sz w:val="22"/>
          <w:szCs w:val="22"/>
        </w:rPr>
        <w:t xml:space="preserve">dla składowania osadów </w:t>
      </w:r>
      <w:r>
        <w:rPr>
          <w:rFonts w:asciiTheme="minorHAnsi" w:hAnsiTheme="minorHAnsi"/>
          <w:sz w:val="22"/>
          <w:szCs w:val="22"/>
        </w:rPr>
        <w:t xml:space="preserve">eksploatacyjnych, powstałych </w:t>
      </w:r>
      <w:r w:rsidRPr="00282B59">
        <w:rPr>
          <w:rFonts w:asciiTheme="minorHAnsi" w:hAnsiTheme="minorHAnsi"/>
          <w:sz w:val="22"/>
          <w:szCs w:val="22"/>
        </w:rPr>
        <w:t>z czyszczenia odsadnik</w:t>
      </w:r>
      <w:r>
        <w:rPr>
          <w:rFonts w:asciiTheme="minorHAnsi" w:hAnsiTheme="minorHAnsi"/>
          <w:sz w:val="22"/>
          <w:szCs w:val="22"/>
        </w:rPr>
        <w:t>a,</w:t>
      </w:r>
      <w:r w:rsidRPr="00282B59">
        <w:rPr>
          <w:rFonts w:asciiTheme="minorHAnsi" w:hAnsiTheme="minorHAnsi"/>
          <w:sz w:val="22"/>
          <w:szCs w:val="22"/>
        </w:rPr>
        <w:t xml:space="preserve"> zbiornika buforowego</w:t>
      </w:r>
      <w:r>
        <w:rPr>
          <w:rFonts w:asciiTheme="minorHAnsi" w:hAnsiTheme="minorHAnsi"/>
          <w:sz w:val="22"/>
          <w:szCs w:val="22"/>
        </w:rPr>
        <w:t xml:space="preserve"> oraz komór ssących pomp,</w:t>
      </w:r>
    </w:p>
    <w:p w:rsidR="009141DD" w:rsidRDefault="009141DD" w:rsidP="009141DD">
      <w:pPr>
        <w:pStyle w:val="Tekstpodstawowywcity"/>
        <w:numPr>
          <w:ilvl w:val="1"/>
          <w:numId w:val="43"/>
        </w:numPr>
        <w:spacing w:before="0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Zapewnienie odpowiedniej ilości pól odkładczych dla sprawnej realizacji prac</w:t>
      </w:r>
      <w:r>
        <w:rPr>
          <w:rFonts w:asciiTheme="minorHAnsi" w:hAnsiTheme="minorHAnsi"/>
          <w:sz w:val="22"/>
          <w:szCs w:val="22"/>
        </w:rPr>
        <w:t>,</w:t>
      </w:r>
    </w:p>
    <w:p w:rsidR="009141DD" w:rsidRPr="00F2107E" w:rsidRDefault="009141DD" w:rsidP="009141DD">
      <w:pPr>
        <w:pStyle w:val="Tekstpodstawowywcity"/>
        <w:numPr>
          <w:ilvl w:val="1"/>
          <w:numId w:val="43"/>
        </w:numPr>
        <w:spacing w:before="0"/>
        <w:rPr>
          <w:rFonts w:asciiTheme="minorHAnsi" w:hAnsiTheme="minorHAnsi"/>
          <w:sz w:val="22"/>
          <w:szCs w:val="22"/>
        </w:rPr>
      </w:pPr>
      <w:r w:rsidRPr="00282B59">
        <w:rPr>
          <w:rFonts w:asciiTheme="minorHAnsi" w:hAnsiTheme="minorHAnsi"/>
          <w:sz w:val="22"/>
          <w:szCs w:val="22"/>
        </w:rPr>
        <w:t xml:space="preserve">Zamawiający </w:t>
      </w:r>
      <w:r w:rsidRPr="00890D58">
        <w:rPr>
          <w:rFonts w:asciiTheme="minorHAnsi" w:hAnsiTheme="minorHAnsi"/>
          <w:sz w:val="22"/>
          <w:szCs w:val="22"/>
          <w:u w:val="single"/>
        </w:rPr>
        <w:t>nie zapewnia pompy</w:t>
      </w:r>
      <w:r w:rsidRPr="00282B59">
        <w:rPr>
          <w:rFonts w:asciiTheme="minorHAnsi" w:hAnsiTheme="minorHAnsi"/>
          <w:sz w:val="22"/>
          <w:szCs w:val="22"/>
        </w:rPr>
        <w:t xml:space="preserve"> oraz </w:t>
      </w:r>
      <w:r>
        <w:rPr>
          <w:rFonts w:asciiTheme="minorHAnsi" w:hAnsiTheme="minorHAnsi"/>
          <w:sz w:val="22"/>
          <w:szCs w:val="22"/>
        </w:rPr>
        <w:t>wykonania</w:t>
      </w:r>
      <w:r w:rsidRPr="00282B5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prowizorycznego </w:t>
      </w:r>
      <w:r w:rsidRPr="00282B59">
        <w:rPr>
          <w:rFonts w:asciiTheme="minorHAnsi" w:hAnsiTheme="minorHAnsi"/>
          <w:sz w:val="22"/>
          <w:szCs w:val="22"/>
        </w:rPr>
        <w:t>zasilania w energię elektryczną dla potrzeb wykonywania prac</w:t>
      </w:r>
      <w:r>
        <w:rPr>
          <w:rFonts w:asciiTheme="minorHAnsi" w:hAnsiTheme="minorHAnsi"/>
          <w:sz w:val="22"/>
          <w:szCs w:val="22"/>
        </w:rPr>
        <w:t>, a jedynie wskaże ewentualnie źródło dla takiego zasilania</w:t>
      </w:r>
      <w:r w:rsidRPr="00880043">
        <w:rPr>
          <w:rFonts w:asciiTheme="minorHAnsi" w:hAnsiTheme="minorHAnsi"/>
          <w:sz w:val="22"/>
          <w:szCs w:val="22"/>
        </w:rPr>
        <w:t>.</w:t>
      </w:r>
    </w:p>
    <w:p w:rsidR="009141DD" w:rsidRPr="00880043" w:rsidRDefault="009141DD" w:rsidP="009141DD">
      <w:pPr>
        <w:pStyle w:val="Tekstpodstawowywcity"/>
        <w:numPr>
          <w:ilvl w:val="1"/>
          <w:numId w:val="41"/>
        </w:numPr>
        <w:spacing w:before="0"/>
        <w:ind w:left="737" w:hanging="113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9141DD" w:rsidRPr="00880043" w:rsidRDefault="009141DD" w:rsidP="009141DD">
      <w:pPr>
        <w:pStyle w:val="Tekstpodstawowywcity"/>
        <w:numPr>
          <w:ilvl w:val="1"/>
          <w:numId w:val="44"/>
        </w:numPr>
        <w:spacing w:before="0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 xml:space="preserve">Skierowanie do wykonywania prac remontowych pracowników o wymaganych kwalifikacjach zawodowych, spełniających wymagania określone w instrukcji organizacji bezpiecznej pracy w Enea Połaniec S. A., </w:t>
      </w:r>
    </w:p>
    <w:p w:rsidR="009141DD" w:rsidRPr="00880043" w:rsidRDefault="009141DD" w:rsidP="009141DD">
      <w:pPr>
        <w:pStyle w:val="Tekstpodstawowywcity"/>
        <w:numPr>
          <w:ilvl w:val="1"/>
          <w:numId w:val="44"/>
        </w:numPr>
        <w:spacing w:before="0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Dostarczenie wymaganych instrukcją organizacji bezpiecznej pracy w Elektrowni Połaniec, dokumentów zarówno na etapie składania oferty (dokument Z-7) jak i przed rozpoczęciem prac na obiektach w Elektrowni (dokumenty Z-1, Z-2 i Z-8), w wymaganych terminach,</w:t>
      </w:r>
    </w:p>
    <w:p w:rsidR="009141DD" w:rsidRPr="00880043" w:rsidRDefault="009141DD" w:rsidP="009141DD">
      <w:pPr>
        <w:pStyle w:val="Tekstpodstawowywcity"/>
        <w:numPr>
          <w:ilvl w:val="1"/>
          <w:numId w:val="44"/>
        </w:numPr>
        <w:spacing w:before="0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lastRenderedPageBreak/>
        <w:t>Dostarczenie wymaganych instrukcją postępowania z odpadami wytworzonymi w Enea Połaniec S.A.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Zamawiającego,</w:t>
      </w:r>
    </w:p>
    <w:p w:rsidR="009141DD" w:rsidRPr="00C35C9E" w:rsidRDefault="009141DD" w:rsidP="009141DD">
      <w:pPr>
        <w:pStyle w:val="Akapitzlist"/>
        <w:numPr>
          <w:ilvl w:val="1"/>
          <w:numId w:val="44"/>
        </w:numPr>
        <w:spacing w:after="120" w:line="240" w:lineRule="auto"/>
        <w:ind w:left="1423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>Wytworzone w trakcie prac odpady (poza osadami eksploatacyjnymi z czyszczenia osadników</w:t>
      </w:r>
      <w:r>
        <w:rPr>
          <w:rFonts w:asciiTheme="minorHAnsi" w:hAnsiTheme="minorHAnsi" w:cs="Arial"/>
        </w:rPr>
        <w:t xml:space="preserve">, </w:t>
      </w:r>
      <w:r w:rsidRPr="00282B59">
        <w:rPr>
          <w:rFonts w:asciiTheme="minorHAnsi" w:hAnsiTheme="minorHAnsi" w:cs="Arial"/>
        </w:rPr>
        <w:t>zbiornika buforowego</w:t>
      </w:r>
      <w:r>
        <w:rPr>
          <w:rFonts w:asciiTheme="minorHAnsi" w:hAnsiTheme="minorHAnsi" w:cs="Arial"/>
        </w:rPr>
        <w:t xml:space="preserve"> oraz komór ssących pomp</w:t>
      </w:r>
      <w:r w:rsidRPr="00282B59">
        <w:rPr>
          <w:rFonts w:asciiTheme="minorHAnsi" w:hAnsiTheme="minorHAnsi" w:cs="Arial"/>
        </w:rPr>
        <w:t xml:space="preserve">) należą do Wykonawcy </w:t>
      </w:r>
      <w:r>
        <w:rPr>
          <w:rFonts w:asciiTheme="minorHAnsi" w:hAnsiTheme="minorHAnsi" w:cs="Arial"/>
        </w:rPr>
        <w:t>usług</w:t>
      </w:r>
      <w:r w:rsidRPr="00282B59">
        <w:rPr>
          <w:rFonts w:asciiTheme="minorHAnsi" w:hAnsiTheme="minorHAnsi" w:cs="Arial"/>
        </w:rPr>
        <w:t>, którego zadaniem jest dokonanie ich utylizacji zgodnie z obowiązującym prawem, przy właściwym ich zakwalifikowaniu. Wykonawca przekaże Zamawiającemu</w:t>
      </w:r>
      <w:r>
        <w:rPr>
          <w:rFonts w:asciiTheme="minorHAnsi" w:hAnsiTheme="minorHAnsi" w:cs="Arial"/>
        </w:rPr>
        <w:t xml:space="preserve">, przed odbiorem prac, </w:t>
      </w:r>
      <w:r w:rsidRPr="00282B59">
        <w:rPr>
          <w:rFonts w:asciiTheme="minorHAnsi" w:hAnsiTheme="minorHAnsi" w:cs="Arial"/>
        </w:rPr>
        <w:t xml:space="preserve">stosowne dokumenty potwierdzające dokonanie utylizacji tych odpadów. </w:t>
      </w:r>
    </w:p>
    <w:p w:rsidR="009141DD" w:rsidRPr="00282B59" w:rsidRDefault="009141DD" w:rsidP="009141DD">
      <w:pPr>
        <w:pStyle w:val="Akapitzlist"/>
        <w:numPr>
          <w:ilvl w:val="1"/>
          <w:numId w:val="44"/>
        </w:numPr>
        <w:spacing w:after="120" w:line="240" w:lineRule="auto"/>
        <w:ind w:left="1423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>Wykonawca na etapie oferty i</w:t>
      </w:r>
      <w:r>
        <w:rPr>
          <w:rFonts w:asciiTheme="minorHAnsi" w:hAnsiTheme="minorHAnsi" w:cs="Arial"/>
        </w:rPr>
        <w:t xml:space="preserve"> przed zawarciem umowy, określi oraz</w:t>
      </w:r>
      <w:r w:rsidRPr="00282B59">
        <w:rPr>
          <w:rFonts w:asciiTheme="minorHAnsi" w:hAnsiTheme="minorHAnsi" w:cs="Arial"/>
        </w:rPr>
        <w:t xml:space="preserve"> uzgodni z Zamawiającym</w:t>
      </w:r>
      <w:r>
        <w:rPr>
          <w:rFonts w:asciiTheme="minorHAnsi" w:hAnsiTheme="minorHAnsi" w:cs="Arial"/>
        </w:rPr>
        <w:t>,</w:t>
      </w:r>
      <w:r w:rsidRPr="00282B59">
        <w:rPr>
          <w:rFonts w:asciiTheme="minorHAnsi" w:hAnsiTheme="minorHAnsi" w:cs="Arial"/>
        </w:rPr>
        <w:t xml:space="preserve"> właściwe kody odpadów, jakie będzie </w:t>
      </w:r>
      <w:r>
        <w:rPr>
          <w:rFonts w:asciiTheme="minorHAnsi" w:hAnsiTheme="minorHAnsi" w:cs="Arial"/>
        </w:rPr>
        <w:t xml:space="preserve">ewentualnie </w:t>
      </w:r>
      <w:r w:rsidRPr="00282B59">
        <w:rPr>
          <w:rFonts w:asciiTheme="minorHAnsi" w:hAnsiTheme="minorHAnsi" w:cs="Arial"/>
        </w:rPr>
        <w:t xml:space="preserve">wytwarzał w trakcie wykonywania prac, natomiast po ich utylizacji, przekaże Zamawiającemu dokumenty z przeprowadzonej utylizacji w ilości zgodnej z dokumentami wywozowymi z terenu Elektrowni. </w:t>
      </w:r>
    </w:p>
    <w:p w:rsidR="009141DD" w:rsidRPr="00880043" w:rsidRDefault="009141DD" w:rsidP="009141DD">
      <w:pPr>
        <w:pStyle w:val="Tekstpodstawowywcity"/>
        <w:numPr>
          <w:ilvl w:val="1"/>
          <w:numId w:val="45"/>
        </w:numPr>
        <w:spacing w:before="0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</w:t>
      </w:r>
      <w:r>
        <w:rPr>
          <w:rFonts w:asciiTheme="minorHAnsi" w:hAnsiTheme="minorHAnsi"/>
          <w:sz w:val="22"/>
          <w:szCs w:val="22"/>
        </w:rPr>
        <w:t>.</w:t>
      </w:r>
    </w:p>
    <w:p w:rsidR="009141DD" w:rsidRPr="00880043" w:rsidRDefault="009141DD" w:rsidP="009141DD">
      <w:pPr>
        <w:pStyle w:val="Tekstpodstawowywcity"/>
        <w:numPr>
          <w:ilvl w:val="1"/>
          <w:numId w:val="45"/>
        </w:numPr>
        <w:spacing w:before="0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Dążenie do skrócenia czasu realizacji prac na obiekcie, m.in. poprzez organizowanie prac w na zmiany oraz w dni wolne od pracy i w dni świąteczne.</w:t>
      </w:r>
    </w:p>
    <w:p w:rsidR="00777DF3" w:rsidRPr="00B13F73" w:rsidRDefault="00777DF3" w:rsidP="00B13F73">
      <w:pPr>
        <w:pStyle w:val="Nagwek4"/>
        <w:keepNext/>
        <w:numPr>
          <w:ilvl w:val="0"/>
          <w:numId w:val="38"/>
        </w:numPr>
        <w:spacing w:before="0" w:line="240" w:lineRule="auto"/>
        <w:ind w:left="647" w:hanging="505"/>
        <w:rPr>
          <w:rFonts w:asciiTheme="minorHAnsi" w:hAnsiTheme="minorHAnsi"/>
          <w:b/>
          <w:szCs w:val="22"/>
          <w:lang w:val="pl-PL"/>
        </w:rPr>
      </w:pPr>
      <w:r w:rsidRPr="00B13F73">
        <w:rPr>
          <w:rFonts w:asciiTheme="minorHAnsi" w:hAnsiTheme="minorHAnsi"/>
          <w:b/>
          <w:szCs w:val="22"/>
          <w:lang w:val="pl-PL"/>
        </w:rPr>
        <w:t>MIEJSCE ŚWIADCZENIA USŁUG</w:t>
      </w:r>
    </w:p>
    <w:p w:rsidR="00777DF3" w:rsidRPr="00B13F73" w:rsidRDefault="00777DF3" w:rsidP="00777DF3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eastAsia="Times New Roman" w:hAnsiTheme="minorHAnsi" w:cs="Arial"/>
          <w:b/>
          <w:bCs/>
          <w:iCs/>
          <w:kern w:val="20"/>
        </w:rPr>
      </w:pPr>
      <w:r w:rsidRPr="007316BE">
        <w:rPr>
          <w:rFonts w:asciiTheme="minorHAnsi" w:hAnsiTheme="minorHAnsi" w:cstheme="minorHAnsi"/>
          <w:color w:val="000000" w:themeColor="text1"/>
        </w:rPr>
        <w:t>Miejscem świadczenia Usług będzie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w:r w:rsidRPr="00F57040">
        <w:rPr>
          <w:rFonts w:asciiTheme="minorHAnsi" w:hAnsiTheme="minorHAnsi"/>
        </w:rPr>
        <w:t>teren Elektrowni</w:t>
      </w:r>
      <w:r>
        <w:rPr>
          <w:rFonts w:asciiTheme="minorHAnsi" w:hAnsiTheme="minorHAnsi"/>
        </w:rPr>
        <w:t xml:space="preserve"> – magazyn i składowisko odpadów paleniskowych </w:t>
      </w:r>
      <w:r w:rsidRPr="00B13F73">
        <w:rPr>
          <w:rFonts w:asciiTheme="minorHAnsi" w:eastAsia="Times New Roman" w:hAnsiTheme="minorHAnsi" w:cs="Arial"/>
          <w:b/>
          <w:bCs/>
          <w:iCs/>
          <w:kern w:val="20"/>
        </w:rPr>
        <w:t xml:space="preserve">Pióry - 28-230 Połaniec. </w:t>
      </w:r>
    </w:p>
    <w:p w:rsidR="00777DF3" w:rsidRPr="00B13F73" w:rsidRDefault="00777DF3" w:rsidP="00B13F73">
      <w:pPr>
        <w:pStyle w:val="Nagwek4"/>
        <w:keepNext/>
        <w:numPr>
          <w:ilvl w:val="0"/>
          <w:numId w:val="38"/>
        </w:numPr>
        <w:spacing w:before="0" w:line="240" w:lineRule="auto"/>
        <w:ind w:left="647" w:hanging="505"/>
        <w:rPr>
          <w:rFonts w:asciiTheme="minorHAnsi" w:hAnsiTheme="minorHAnsi"/>
          <w:b/>
          <w:szCs w:val="22"/>
          <w:lang w:val="pl-PL"/>
        </w:rPr>
      </w:pPr>
      <w:r w:rsidRPr="00B13F73">
        <w:rPr>
          <w:rFonts w:asciiTheme="minorHAnsi" w:hAnsiTheme="minorHAnsi"/>
          <w:b/>
          <w:szCs w:val="22"/>
          <w:lang w:val="pl-PL"/>
        </w:rPr>
        <w:t>RAPORTY I ODBIORY</w:t>
      </w:r>
    </w:p>
    <w:p w:rsidR="00777DF3" w:rsidRPr="007316BE" w:rsidRDefault="00777DF3" w:rsidP="00777DF3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Przewidywany - Plan odpadów przewidzianych do wytworzenia w związku z realizowaną umową rynkową, zawierający prognozę: rodzaju odpadów, ilości oraz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Instrukcje IBWR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IOR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 związany nr 15 do IOBP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Plan BIOZ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777DF3" w:rsidRPr="007316BE" w:rsidRDefault="00777DF3" w:rsidP="00777D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WPQR, Instrukcje WPS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Uprawnienia spawaczy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kontroli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Dziennik robót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1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777DF3" w:rsidRPr="007316BE" w:rsidRDefault="00777DF3" w:rsidP="00777DF3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777DF3" w:rsidRPr="00B13F73" w:rsidRDefault="00777DF3" w:rsidP="00B13F73">
      <w:pPr>
        <w:pStyle w:val="Nagwek4"/>
        <w:keepNext/>
        <w:numPr>
          <w:ilvl w:val="0"/>
          <w:numId w:val="38"/>
        </w:numPr>
        <w:spacing w:before="0" w:line="240" w:lineRule="auto"/>
        <w:ind w:left="647" w:hanging="505"/>
        <w:rPr>
          <w:rFonts w:asciiTheme="minorHAnsi" w:hAnsiTheme="minorHAnsi"/>
          <w:b/>
          <w:szCs w:val="22"/>
          <w:lang w:val="pl-PL"/>
        </w:rPr>
      </w:pPr>
      <w:r w:rsidRPr="00B13F73">
        <w:rPr>
          <w:rFonts w:asciiTheme="minorHAnsi" w:hAnsiTheme="minorHAnsi"/>
          <w:b/>
          <w:szCs w:val="22"/>
          <w:lang w:val="pl-PL"/>
        </w:rPr>
        <w:t>REGULACJE PRAWNE,PRZEPISY I NORMY</w:t>
      </w:r>
    </w:p>
    <w:p w:rsidR="00777DF3" w:rsidRPr="007316BE" w:rsidRDefault="00777DF3" w:rsidP="00777DF3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777DF3" w:rsidRPr="007316BE" w:rsidRDefault="00777DF3" w:rsidP="00777DF3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777DF3" w:rsidRDefault="00777DF3" w:rsidP="00777DF3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43619F" w:rsidRPr="007316BE" w:rsidRDefault="0043619F" w:rsidP="00B13F73">
      <w:pPr>
        <w:pStyle w:val="Akapitzlist"/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777DF3" w:rsidRPr="00B13F73" w:rsidRDefault="00777DF3" w:rsidP="00B13F73">
      <w:pPr>
        <w:pStyle w:val="Nagwek4"/>
        <w:keepNext/>
        <w:numPr>
          <w:ilvl w:val="0"/>
          <w:numId w:val="38"/>
        </w:numPr>
        <w:spacing w:before="0" w:line="240" w:lineRule="auto"/>
        <w:ind w:left="647" w:hanging="505"/>
        <w:rPr>
          <w:rFonts w:asciiTheme="minorHAnsi" w:hAnsiTheme="minorHAnsi"/>
          <w:b/>
          <w:szCs w:val="22"/>
          <w:lang w:val="pl-PL"/>
        </w:rPr>
      </w:pPr>
      <w:r w:rsidRPr="00B13F73">
        <w:rPr>
          <w:rFonts w:asciiTheme="minorHAnsi" w:hAnsiTheme="minorHAnsi"/>
          <w:b/>
          <w:szCs w:val="22"/>
          <w:lang w:val="pl-PL"/>
        </w:rPr>
        <w:t>REFERENCJE</w:t>
      </w:r>
    </w:p>
    <w:p w:rsidR="00B13F73" w:rsidRPr="00B13F73" w:rsidRDefault="00777DF3" w:rsidP="00B13F73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Zamawiający wymaga przedstawienia przez oferenta Referencji</w:t>
      </w:r>
      <w:r w:rsidRPr="007316BE">
        <w:rPr>
          <w:rFonts w:asciiTheme="minorHAnsi" w:hAnsiTheme="minorHAnsi" w:cstheme="minorHAnsi"/>
          <w:color w:val="000000" w:themeColor="text1"/>
        </w:rPr>
        <w:t xml:space="preserve"> dla wykonanych usług o profilu zbliżonym do usług będących przedmiotem przetargu (w czynnych  obiektach  przemysłowych), potwierdzające posiadanie przez oferenta co najmniej 3-letniego doświadczenia, poświadczone co najmniej 2 listami referencyjnymi, (które zawierają kwoty z umów) dla realizowanych usług </w:t>
      </w:r>
      <w:r w:rsidR="00B13F73" w:rsidRPr="00B13F73">
        <w:rPr>
          <w:rFonts w:asciiTheme="minorHAnsi" w:hAnsiTheme="minorHAnsi" w:cstheme="minorHAnsi"/>
          <w:color w:val="000000" w:themeColor="text1"/>
        </w:rPr>
        <w:t>o wartości łącznej nie niższej niż  </w:t>
      </w:r>
      <w:r w:rsidR="00B13F73">
        <w:rPr>
          <w:rFonts w:asciiTheme="minorHAnsi" w:hAnsiTheme="minorHAnsi" w:cstheme="minorHAnsi"/>
          <w:color w:val="000000" w:themeColor="text1"/>
        </w:rPr>
        <w:t xml:space="preserve"> </w:t>
      </w:r>
      <w:r w:rsidR="00844F03">
        <w:rPr>
          <w:rFonts w:asciiTheme="minorHAnsi" w:hAnsiTheme="minorHAnsi" w:cstheme="minorHAnsi"/>
          <w:color w:val="000000" w:themeColor="text1"/>
        </w:rPr>
        <w:t xml:space="preserve">50 000  </w:t>
      </w:r>
      <w:r w:rsidR="00B13F73" w:rsidRPr="00B13F73">
        <w:rPr>
          <w:rFonts w:asciiTheme="minorHAnsi" w:hAnsiTheme="minorHAnsi" w:cstheme="minorHAnsi"/>
          <w:color w:val="000000" w:themeColor="text1"/>
        </w:rPr>
        <w:t>zł netto</w:t>
      </w:r>
      <w:r w:rsidR="00B13F73" w:rsidRPr="00B13F73">
        <w:rPr>
          <w:rFonts w:asciiTheme="minorHAnsi" w:hAnsiTheme="minorHAnsi"/>
        </w:rPr>
        <w:t>.</w:t>
      </w:r>
    </w:p>
    <w:p w:rsidR="00B13F73" w:rsidRPr="00B13F73" w:rsidRDefault="00B13F73" w:rsidP="00B13F73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B13F73">
        <w:rPr>
          <w:rFonts w:asciiTheme="minorHAnsi" w:hAnsiTheme="minorHAnsi"/>
        </w:rPr>
        <w:t xml:space="preserve"> Brak referencji dostarczonych wraz z ofertą będzie oznaczać odrzucenie oferty bez jej dalszego rozpatrywania.</w:t>
      </w:r>
    </w:p>
    <w:p w:rsidR="00B13F73" w:rsidRPr="00B13F73" w:rsidRDefault="00B13F73" w:rsidP="00B13F7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777DF3" w:rsidRPr="00B13F73" w:rsidRDefault="00777DF3" w:rsidP="00B13F73">
      <w:pPr>
        <w:pStyle w:val="Nagwek4"/>
        <w:keepNext/>
        <w:numPr>
          <w:ilvl w:val="0"/>
          <w:numId w:val="38"/>
        </w:numPr>
        <w:spacing w:before="0" w:line="240" w:lineRule="auto"/>
        <w:ind w:left="647" w:hanging="505"/>
        <w:rPr>
          <w:rFonts w:asciiTheme="minorHAnsi" w:hAnsiTheme="minorHAnsi"/>
          <w:b/>
          <w:szCs w:val="22"/>
          <w:lang w:val="pl-PL"/>
        </w:rPr>
      </w:pPr>
      <w:r w:rsidRPr="00B13F73">
        <w:rPr>
          <w:rFonts w:asciiTheme="minorHAnsi" w:hAnsiTheme="minorHAnsi"/>
          <w:b/>
          <w:szCs w:val="22"/>
          <w:lang w:val="pl-PL"/>
        </w:rPr>
        <w:t xml:space="preserve">WIZJA  LOKALNA </w:t>
      </w:r>
    </w:p>
    <w:p w:rsidR="00777DF3" w:rsidRPr="007316BE" w:rsidRDefault="00777DF3" w:rsidP="00777DF3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dniu </w:t>
      </w:r>
      <w:r w:rsidRPr="00F4208B">
        <w:rPr>
          <w:rFonts w:asciiTheme="minorHAnsi" w:hAnsiTheme="minorHAnsi" w:cstheme="minorHAnsi"/>
          <w:b/>
          <w:color w:val="000000" w:themeColor="text1"/>
        </w:rPr>
        <w:t xml:space="preserve"> 1</w:t>
      </w:r>
      <w:r>
        <w:rPr>
          <w:rFonts w:asciiTheme="minorHAnsi" w:hAnsiTheme="minorHAnsi" w:cstheme="minorHAnsi"/>
          <w:b/>
          <w:color w:val="000000" w:themeColor="text1"/>
        </w:rPr>
        <w:t>8</w:t>
      </w:r>
      <w:r w:rsidRPr="00F4208B">
        <w:rPr>
          <w:rFonts w:asciiTheme="minorHAnsi" w:hAnsiTheme="minorHAnsi" w:cstheme="minorHAnsi"/>
          <w:b/>
          <w:color w:val="000000" w:themeColor="text1"/>
        </w:rPr>
        <w:t xml:space="preserve"> lipca 2018 r</w:t>
      </w:r>
      <w:r>
        <w:rPr>
          <w:rFonts w:asciiTheme="minorHAnsi" w:hAnsiTheme="minorHAnsi" w:cstheme="minorHAnsi"/>
          <w:color w:val="000000" w:themeColor="text1"/>
        </w:rPr>
        <w:t>.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o  </w:t>
      </w:r>
      <w:r w:rsidRPr="007316BE">
        <w:rPr>
          <w:rFonts w:asciiTheme="minorHAnsi" w:hAnsiTheme="minorHAnsi" w:cstheme="minorHAnsi"/>
          <w:color w:val="000000" w:themeColor="text1"/>
        </w:rPr>
        <w:t>godz.</w:t>
      </w:r>
      <w:r>
        <w:rPr>
          <w:rFonts w:asciiTheme="minorHAnsi" w:hAnsiTheme="minorHAnsi" w:cstheme="minorHAnsi"/>
          <w:color w:val="000000" w:themeColor="text1"/>
        </w:rPr>
        <w:t>7.30</w:t>
      </w:r>
      <w:r w:rsidRPr="007316BE">
        <w:rPr>
          <w:rFonts w:asciiTheme="minorHAnsi" w:hAnsiTheme="minorHAnsi" w:cstheme="minorHAnsi"/>
          <w:color w:val="000000" w:themeColor="text1"/>
        </w:rPr>
        <w:t>.  miejsce spotkania: Brama nr 1 Enea Połaniec S.A. /lub inne wskazane przez kom. Zamawiającą/</w:t>
      </w:r>
    </w:p>
    <w:p w:rsidR="00777DF3" w:rsidRPr="007316BE" w:rsidRDefault="00777DF3" w:rsidP="00777DF3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</w:t>
      </w:r>
      <w:r>
        <w:rPr>
          <w:rFonts w:asciiTheme="minorHAnsi" w:hAnsiTheme="minorHAnsi" w:cstheme="minorHAnsi"/>
          <w:color w:val="000000" w:themeColor="text1"/>
        </w:rPr>
        <w:t>robót/usług oraz zakresem i </w:t>
      </w:r>
      <w:r w:rsidRPr="007316BE">
        <w:rPr>
          <w:rFonts w:asciiTheme="minorHAnsi" w:hAnsiTheme="minorHAnsi" w:cstheme="minorHAnsi"/>
          <w:color w:val="000000" w:themeColor="text1"/>
        </w:rPr>
        <w:t xml:space="preserve">złożenie potwierdzenia dokonania wizji lokalnej. </w:t>
      </w:r>
    </w:p>
    <w:p w:rsidR="00777DF3" w:rsidRPr="007316BE" w:rsidRDefault="00777DF3" w:rsidP="00777DF3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Do złożenia ofert uprawnieni są jedynie Wykonawcy, którzy odbyli wizję lokalną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777DF3" w:rsidRPr="007316BE" w:rsidRDefault="00777DF3" w:rsidP="00777DF3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Wykonawcy zamierzający uczestniczyć w wizji lokalnej, powinni:</w:t>
      </w:r>
    </w:p>
    <w:p w:rsidR="00777DF3" w:rsidRPr="00815965" w:rsidRDefault="00777DF3" w:rsidP="00777DF3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przybyć o wyznaczonej godzinie w celu uzyskania przepustek i odbycia wstępnego szkolenia BHP (rozpoczęcie o godz. 8,00 w Sali BHP 129</w:t>
      </w:r>
      <w:r>
        <w:rPr>
          <w:rFonts w:asciiTheme="minorHAnsi" w:hAnsiTheme="minorHAnsi" w:cstheme="minorHAnsi"/>
        </w:rPr>
        <w:t>,</w:t>
      </w:r>
      <w:r w:rsidRPr="00815965">
        <w:rPr>
          <w:rFonts w:asciiTheme="minorHAnsi" w:hAnsiTheme="minorHAnsi" w:cstheme="minorHAnsi"/>
        </w:rPr>
        <w:t xml:space="preserve"> budynek F13, czas trwania około 2 godzin) umożliwiającego odbycie wizji.;</w:t>
      </w:r>
    </w:p>
    <w:p w:rsidR="00777DF3" w:rsidRPr="007316BE" w:rsidRDefault="00777DF3" w:rsidP="00777DF3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zabrać ze sobą odzież ochronną i sprzęt ochrony osobistej (kask z ochronnikami słuchu, okulary ochronne, maseczki chroniące przed pyłem) umożliwiającej wejście na obiekty produkcyjne Enea Połaniec S.A.;</w:t>
      </w:r>
    </w:p>
    <w:p w:rsidR="00777DF3" w:rsidRPr="007316BE" w:rsidRDefault="00777DF3" w:rsidP="00777DF3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podać imiona i nazwiska przedstawicieli Wykonawcy (minimum dwa dni przed przyjazdem) biorących udział w wizji celem uzgodnienia wejścia na teren elektrowni,</w:t>
      </w:r>
    </w:p>
    <w:p w:rsidR="00777DF3" w:rsidRDefault="00777DF3" w:rsidP="00777DF3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wypełnić formularze (Z-1-A /Dokument związany nr 4 do I/DB/B/20/2013) z </w:t>
      </w:r>
      <w:hyperlink r:id="rId10" w:history="1">
        <w:hyperlink r:id="rId11" w:history="1">
          <w:r w:rsidRPr="007316BE">
            <w:rPr>
              <w:rFonts w:cstheme="minorHAnsi"/>
              <w:color w:val="000000" w:themeColor="text1"/>
            </w:rPr>
            <w:t>Instrukcji</w:t>
          </w:r>
        </w:hyperlink>
        <w:r w:rsidRPr="007316BE">
          <w:rPr>
            <w:rFonts w:cstheme="minorHAnsi"/>
            <w:color w:val="000000" w:themeColor="text1"/>
          </w:rPr>
          <w:t xml:space="preserve"> Organizacji Bezpiecznej Pracy w Enea Połaniec S.A.</w:t>
        </w:r>
      </w:hyperlink>
      <w:r w:rsidRPr="007316BE">
        <w:rPr>
          <w:rFonts w:asciiTheme="minorHAnsi" w:hAnsiTheme="minorHAnsi" w:cstheme="minorHAnsi"/>
          <w:color w:val="000000" w:themeColor="text1"/>
        </w:rPr>
        <w:t xml:space="preserve"> 9_IOBP_Dokument związany</w:t>
      </w:r>
      <w:r>
        <w:rPr>
          <w:rFonts w:asciiTheme="minorHAnsi" w:hAnsiTheme="minorHAnsi" w:cstheme="minorHAnsi"/>
          <w:color w:val="000000" w:themeColor="text1"/>
        </w:rPr>
        <w:t xml:space="preserve"> nr 4) i przesłać je z minimum 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dwu (2) </w:t>
      </w:r>
      <w:r w:rsidRPr="007316BE">
        <w:rPr>
          <w:rFonts w:asciiTheme="minorHAnsi" w:hAnsiTheme="minorHAnsi" w:cstheme="minorHAnsi"/>
          <w:color w:val="000000" w:themeColor="text1"/>
        </w:rPr>
        <w:t>dniowym wyprzedzeniem w celu ustalenia godziny szkolenia.</w:t>
      </w:r>
    </w:p>
    <w:p w:rsidR="00777DF3" w:rsidRPr="007316BE" w:rsidRDefault="00777DF3" w:rsidP="00777DF3">
      <w:pPr>
        <w:pStyle w:val="Akapitzlist"/>
        <w:spacing w:after="0"/>
        <w:ind w:left="792"/>
        <w:jc w:val="both"/>
        <w:rPr>
          <w:rFonts w:asciiTheme="minorHAnsi" w:hAnsiTheme="minorHAnsi" w:cstheme="minorHAnsi"/>
          <w:color w:val="000000" w:themeColor="text1"/>
        </w:rPr>
      </w:pPr>
    </w:p>
    <w:p w:rsidR="00777DF3" w:rsidRPr="00B13F73" w:rsidRDefault="00777DF3" w:rsidP="00B13F73">
      <w:pPr>
        <w:pStyle w:val="Nagwek4"/>
        <w:keepNext/>
        <w:numPr>
          <w:ilvl w:val="0"/>
          <w:numId w:val="38"/>
        </w:numPr>
        <w:spacing w:before="0" w:line="240" w:lineRule="auto"/>
        <w:ind w:left="647" w:hanging="505"/>
        <w:rPr>
          <w:rFonts w:asciiTheme="minorHAnsi" w:hAnsiTheme="minorHAnsi"/>
          <w:b/>
          <w:szCs w:val="22"/>
          <w:lang w:val="pl-PL"/>
        </w:rPr>
      </w:pPr>
      <w:r w:rsidRPr="00B13F73">
        <w:rPr>
          <w:rFonts w:asciiTheme="minorHAnsi" w:hAnsiTheme="minorHAnsi"/>
          <w:b/>
          <w:szCs w:val="22"/>
          <w:lang w:val="pl-PL"/>
        </w:rPr>
        <w:t xml:space="preserve">Załączniki do </w:t>
      </w:r>
      <w:r w:rsidR="00E14CBD">
        <w:rPr>
          <w:rFonts w:asciiTheme="minorHAnsi" w:hAnsiTheme="minorHAnsi"/>
          <w:b/>
          <w:szCs w:val="22"/>
          <w:lang w:val="pl-PL"/>
        </w:rPr>
        <w:t>ZAKRESU USŁUG</w:t>
      </w:r>
      <w:r w:rsidRPr="00B13F73">
        <w:rPr>
          <w:rFonts w:asciiTheme="minorHAnsi" w:hAnsiTheme="minorHAnsi"/>
          <w:b/>
          <w:szCs w:val="22"/>
          <w:lang w:val="pl-PL"/>
        </w:rPr>
        <w:t>:</w:t>
      </w:r>
    </w:p>
    <w:p w:rsidR="00777DF3" w:rsidRPr="007316BE" w:rsidRDefault="00777DF3" w:rsidP="00777DF3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Załącznik nr 1 do </w:t>
      </w:r>
      <w:r>
        <w:rPr>
          <w:rFonts w:asciiTheme="minorHAnsi" w:hAnsiTheme="minorHAnsi" w:cstheme="minorHAnsi"/>
          <w:color w:val="000000" w:themeColor="text1"/>
        </w:rPr>
        <w:t xml:space="preserve">ZAKRESU USŁUG </w:t>
      </w:r>
      <w:r w:rsidRPr="007316BE">
        <w:rPr>
          <w:rFonts w:asciiTheme="minorHAnsi" w:hAnsiTheme="minorHAnsi" w:cstheme="minorHAnsi"/>
          <w:color w:val="000000" w:themeColor="text1"/>
        </w:rPr>
        <w:t xml:space="preserve"> - Mapa terenu Elektrowni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777DF3" w:rsidRPr="007316BE" w:rsidRDefault="00777DF3" w:rsidP="00B13F73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Załącznik nr </w:t>
      </w:r>
      <w:r>
        <w:rPr>
          <w:rFonts w:asciiTheme="minorHAnsi" w:hAnsiTheme="minorHAnsi" w:cstheme="minorHAnsi"/>
          <w:color w:val="000000" w:themeColor="text1"/>
        </w:rPr>
        <w:t xml:space="preserve">2 </w:t>
      </w:r>
      <w:r w:rsidRPr="007316BE">
        <w:rPr>
          <w:rFonts w:asciiTheme="minorHAnsi" w:hAnsiTheme="minorHAnsi" w:cstheme="minorHAnsi"/>
          <w:color w:val="000000" w:themeColor="text1"/>
        </w:rPr>
        <w:t xml:space="preserve">do </w:t>
      </w:r>
      <w:r>
        <w:rPr>
          <w:rFonts w:asciiTheme="minorHAnsi" w:hAnsiTheme="minorHAnsi" w:cstheme="minorHAnsi"/>
          <w:color w:val="000000" w:themeColor="text1"/>
        </w:rPr>
        <w:t xml:space="preserve">ZAKRESU USŁUG </w:t>
      </w:r>
      <w:r w:rsidRPr="007316BE">
        <w:rPr>
          <w:rFonts w:asciiTheme="minorHAnsi" w:hAnsiTheme="minorHAnsi" w:cstheme="minorHAnsi"/>
          <w:color w:val="000000" w:themeColor="text1"/>
        </w:rPr>
        <w:t xml:space="preserve">  - Załącznik graficzny </w:t>
      </w:r>
      <w:r w:rsidR="00B13F73">
        <w:rPr>
          <w:rFonts w:asciiTheme="minorHAnsi" w:hAnsiTheme="minorHAnsi" w:cstheme="minorHAnsi"/>
          <w:color w:val="000000" w:themeColor="text1"/>
        </w:rPr>
        <w:t>– MAGAZYN I SKŁ</w:t>
      </w:r>
      <w:r w:rsidR="00844F03">
        <w:rPr>
          <w:rFonts w:asciiTheme="minorHAnsi" w:hAnsiTheme="minorHAnsi" w:cstheme="minorHAnsi"/>
          <w:color w:val="000000" w:themeColor="text1"/>
        </w:rPr>
        <w:t>A</w:t>
      </w:r>
      <w:r w:rsidR="00B13F73">
        <w:rPr>
          <w:rFonts w:asciiTheme="minorHAnsi" w:hAnsiTheme="minorHAnsi" w:cstheme="minorHAnsi"/>
          <w:color w:val="000000" w:themeColor="text1"/>
        </w:rPr>
        <w:t>DOWISKO ODPADOW PALENISKOWYCH PIORY</w:t>
      </w:r>
    </w:p>
    <w:p w:rsidR="00777DF3" w:rsidRPr="00B13F73" w:rsidRDefault="00777DF3" w:rsidP="00B13F73">
      <w:pPr>
        <w:pStyle w:val="Nagwek4"/>
        <w:keepNext/>
        <w:numPr>
          <w:ilvl w:val="0"/>
          <w:numId w:val="38"/>
        </w:numPr>
        <w:spacing w:before="0" w:line="240" w:lineRule="auto"/>
        <w:ind w:left="647" w:hanging="505"/>
        <w:rPr>
          <w:rFonts w:asciiTheme="minorHAnsi" w:hAnsiTheme="minorHAnsi"/>
          <w:b/>
          <w:szCs w:val="22"/>
          <w:lang w:val="pl-PL"/>
        </w:rPr>
      </w:pPr>
      <w:r w:rsidRPr="00B13F73">
        <w:rPr>
          <w:rFonts w:asciiTheme="minorHAnsi" w:hAnsiTheme="minorHAnsi"/>
          <w:b/>
          <w:szCs w:val="22"/>
          <w:lang w:val="pl-PL"/>
        </w:rPr>
        <w:lastRenderedPageBreak/>
        <w:t>Dokumenty właściwe dla ENEA POŁANIEC S.A</w:t>
      </w:r>
    </w:p>
    <w:p w:rsidR="00777DF3" w:rsidRPr="007316BE" w:rsidRDefault="00777DF3" w:rsidP="00777DF3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Ogólne Warunki Zakupu Usług</w:t>
      </w:r>
    </w:p>
    <w:p w:rsidR="00777DF3" w:rsidRPr="007316BE" w:rsidRDefault="00777DF3" w:rsidP="00777DF3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Ochrony Przeciwpożarowej</w:t>
      </w:r>
    </w:p>
    <w:p w:rsidR="00777DF3" w:rsidRPr="007316BE" w:rsidRDefault="00777DF3" w:rsidP="00777DF3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Organizacji Bezpiecznej Pracy</w:t>
      </w:r>
    </w:p>
    <w:p w:rsidR="00777DF3" w:rsidRPr="007316BE" w:rsidRDefault="00777DF3" w:rsidP="00777DF3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Postepowania w Razie Wypadków i Nagłych Zachorowań</w:t>
      </w:r>
    </w:p>
    <w:p w:rsidR="00777DF3" w:rsidRPr="007316BE" w:rsidRDefault="00777DF3" w:rsidP="00777DF3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Postępowania z Odpadami</w:t>
      </w:r>
    </w:p>
    <w:p w:rsidR="00777DF3" w:rsidRPr="007316BE" w:rsidRDefault="00777DF3" w:rsidP="00777DF3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Przepustkowa dla Ruchu materiałowego</w:t>
      </w:r>
    </w:p>
    <w:p w:rsidR="00777DF3" w:rsidRPr="007316BE" w:rsidRDefault="00777DF3" w:rsidP="00777DF3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Postępowania dla Ruchu Osobowego i Pojazdów</w:t>
      </w:r>
    </w:p>
    <w:p w:rsidR="00777DF3" w:rsidRPr="007316BE" w:rsidRDefault="00777DF3" w:rsidP="00777DF3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w Sprawie Zakazu Palenia Tytoniu</w:t>
      </w:r>
    </w:p>
    <w:p w:rsidR="00777DF3" w:rsidRPr="007316BE" w:rsidRDefault="00777DF3" w:rsidP="00777DF3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Załącznik do Instrukcji Organizacji Bezpiecznej Pracy-dokument związany nr 4</w:t>
      </w:r>
    </w:p>
    <w:p w:rsidR="00777DF3" w:rsidRDefault="00777DF3" w:rsidP="00777DF3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Powyżej wymienione dokumenty są d</w:t>
      </w:r>
      <w:r w:rsidRPr="007316BE">
        <w:rPr>
          <w:rFonts w:asciiTheme="minorHAnsi" w:hAnsiTheme="minorHAnsi" w:cs="Arial"/>
          <w:color w:val="000000" w:themeColor="text1"/>
          <w:sz w:val="22"/>
          <w:szCs w:val="22"/>
        </w:rPr>
        <w:t xml:space="preserve">ostępne na stronie internetowej Enea Połaniec S.A. pod </w:t>
      </w:r>
      <w:hyperlink r:id="rId12" w:history="1">
        <w:r w:rsidRPr="007316BE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Pr="007316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A84CF3" w:rsidRDefault="00777DF3" w:rsidP="00A84CF3">
      <w:pPr>
        <w:pStyle w:val="Akapitzlist"/>
        <w:spacing w:after="0"/>
        <w:ind w:left="360"/>
        <w:jc w:val="righ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  <w:r w:rsidR="00A84CF3" w:rsidRPr="007316BE">
        <w:rPr>
          <w:rFonts w:asciiTheme="minorHAnsi" w:hAnsiTheme="minorHAnsi" w:cstheme="minorHAnsi"/>
          <w:color w:val="000000" w:themeColor="text1"/>
        </w:rPr>
        <w:lastRenderedPageBreak/>
        <w:t xml:space="preserve">Załącznik nr 1 do </w:t>
      </w:r>
      <w:r w:rsidR="00A84CF3">
        <w:rPr>
          <w:rFonts w:asciiTheme="minorHAnsi" w:hAnsiTheme="minorHAnsi" w:cstheme="minorHAnsi"/>
          <w:color w:val="000000" w:themeColor="text1"/>
        </w:rPr>
        <w:t>ZAKRESU USŁUG</w:t>
      </w:r>
    </w:p>
    <w:p w:rsidR="00A84CF3" w:rsidRDefault="00A84CF3" w:rsidP="00A84CF3">
      <w:pPr>
        <w:pStyle w:val="Akapitzlist"/>
        <w:spacing w:after="0"/>
        <w:ind w:left="360"/>
        <w:jc w:val="center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Mapa terenu Elektrowni</w:t>
      </w:r>
    </w:p>
    <w:p w:rsidR="00A84CF3" w:rsidRDefault="00A84CF3" w:rsidP="00A84CF3">
      <w:pPr>
        <w:pStyle w:val="Akapitzlist"/>
        <w:spacing w:after="0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:rsidR="00A84CF3" w:rsidRDefault="00A84CF3" w:rsidP="00A84CF3">
      <w:pPr>
        <w:pStyle w:val="Akapitzlist"/>
        <w:spacing w:after="0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:rsidR="00A84CF3" w:rsidRDefault="00A84CF3" w:rsidP="00A84CF3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C949EA">
        <w:rPr>
          <w:rFonts w:ascii="Arial" w:hAnsi="Arial"/>
          <w:b/>
          <w:color w:val="000000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85pt;height:343.05pt" o:ole="">
            <v:imagedata r:id="rId13" o:title=""/>
          </v:shape>
          <o:OLEObject Type="Embed" ProgID="AcroExch.Document.DC" ShapeID="_x0000_i1025" DrawAspect="Content" ObjectID="_1592825220" r:id="rId14"/>
        </w:object>
      </w:r>
    </w:p>
    <w:p w:rsidR="00777DF3" w:rsidRDefault="00777DF3" w:rsidP="00777DF3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44F03" w:rsidRDefault="00844F03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:rsidR="009141DD" w:rsidRDefault="00A84CF3" w:rsidP="00844F03">
      <w:pPr>
        <w:spacing w:after="160" w:line="259" w:lineRule="auto"/>
        <w:jc w:val="righ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Załącznik nr 2</w:t>
      </w:r>
      <w:r w:rsidRPr="007316BE">
        <w:rPr>
          <w:rFonts w:asciiTheme="minorHAnsi" w:hAnsiTheme="minorHAnsi" w:cstheme="minorHAnsi"/>
          <w:color w:val="000000" w:themeColor="text1"/>
        </w:rPr>
        <w:t xml:space="preserve"> do </w:t>
      </w:r>
      <w:r>
        <w:rPr>
          <w:rFonts w:asciiTheme="minorHAnsi" w:hAnsiTheme="minorHAnsi" w:cstheme="minorHAnsi"/>
          <w:color w:val="000000" w:themeColor="text1"/>
        </w:rPr>
        <w:t>ZAKRESU USŁUG</w:t>
      </w:r>
    </w:p>
    <w:p w:rsidR="00844F03" w:rsidRDefault="00844F03" w:rsidP="00844F03">
      <w:pPr>
        <w:spacing w:after="160" w:line="259" w:lineRule="auto"/>
        <w:jc w:val="center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473A8754" wp14:editId="1FDB9BF0">
            <wp:extent cx="6020874" cy="7702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1254" t="20881" r="34022" b="8039"/>
                    <a:stretch/>
                  </pic:blipFill>
                  <pic:spPr bwMode="auto">
                    <a:xfrm>
                      <a:off x="0" y="0"/>
                      <a:ext cx="6041027" cy="7728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CF3" w:rsidRDefault="00A84CF3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color w:val="000000" w:themeColor="text1"/>
        </w:rPr>
        <w:br w:type="page"/>
      </w:r>
    </w:p>
    <w:p w:rsidR="009141DD" w:rsidRDefault="009141DD" w:rsidP="009141DD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 </w:t>
      </w:r>
      <w:r>
        <w:rPr>
          <w:rFonts w:asciiTheme="minorHAnsi" w:hAnsiTheme="minorHAnsi" w:cs="Arial"/>
          <w:b/>
          <w:color w:val="000000" w:themeColor="text1"/>
        </w:rPr>
        <w:t xml:space="preserve">2 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do ogłoszenia </w:t>
      </w:r>
    </w:p>
    <w:p w:rsidR="009141DD" w:rsidRDefault="009141DD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9141DD" w:rsidRPr="002B10AF" w:rsidRDefault="009141DD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D6A5B" w:rsidRPr="002B10AF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="0003625D" w:rsidRPr="00B13F7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ykonanie</w:t>
      </w:r>
      <w:r w:rsidR="00753022" w:rsidRPr="00753022">
        <w:rPr>
          <w:rFonts w:ascii="Calibri" w:hAnsi="Calibri" w:cs="Arial"/>
          <w:b/>
          <w:sz w:val="24"/>
        </w:rPr>
        <w:t xml:space="preserve"> </w:t>
      </w:r>
      <w:r w:rsidR="009141DD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czyszczenia z  </w:t>
      </w:r>
      <w:r w:rsidR="009141DD" w:rsidRPr="00713D1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osadów komór osadnika wody powrotnej, zbiornika buforowego oraz komór i rur ssących pomp wody powrotnej oraz wody nadosadowej</w:t>
      </w:r>
      <w:r w:rsidR="009141DD"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 w Enea Połaniec S.A.</w:t>
      </w:r>
      <w:r w:rsidR="009141DD">
        <w:rPr>
          <w:rFonts w:ascii="Calibri" w:hAnsi="Calibri" w:cs="Arial"/>
          <w:b/>
          <w:sz w:val="24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2B10AF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CC2B6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="00E632C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0.000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FB0F40" w:rsidRPr="00E632C9" w:rsidRDefault="00FB0F4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</w:t>
      </w:r>
      <w:r w:rsidR="002A371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zgodne z wymaganiami określonymi w załączniku nr 2 do ogłoszenia.</w:t>
      </w:r>
    </w:p>
    <w:p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4CF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4CF3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Kierownika budowy oraz Kierowników robót,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A02DB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1C6065">
        <w:rPr>
          <w:rFonts w:asciiTheme="minorHAnsi" w:hAnsiTheme="minorHAnsi" w:cs="Arial"/>
          <w:sz w:val="22"/>
          <w:szCs w:val="22"/>
          <w:lang w:eastAsia="ja-JP"/>
        </w:rPr>
      </w:r>
      <w:r w:rsidR="001C6065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A02DB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1C6065">
        <w:rPr>
          <w:rFonts w:asciiTheme="minorHAnsi" w:hAnsiTheme="minorHAnsi" w:cs="Arial"/>
          <w:sz w:val="22"/>
          <w:szCs w:val="22"/>
          <w:lang w:eastAsia="ja-JP"/>
        </w:rPr>
      </w:r>
      <w:r w:rsidR="001C6065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lastRenderedPageBreak/>
        <w:t>o niezaleganiu z podatkami oraz ze składkami na ubezpieczenie zdrowotne lub społeczne.</w:t>
      </w:r>
    </w:p>
    <w:p w:rsidR="0097712B" w:rsidRPr="004B7E9D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najd</w:t>
      </w: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waniu  się w sytuacji ekonomicznej i finansowej zapewniającej wykonanie zamówienia.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Ważne poli</w:t>
      </w:r>
      <w:r w:rsidR="009F5135">
        <w:rPr>
          <w:rFonts w:asciiTheme="minorHAnsi" w:hAnsiTheme="minorHAnsi" w:cs="Arial"/>
          <w:sz w:val="22"/>
          <w:szCs w:val="22"/>
          <w:lang w:eastAsia="ja-JP"/>
        </w:rPr>
        <w:t xml:space="preserve">sę OC na kwotę nie niższą niż </w:t>
      </w:r>
      <w:r w:rsidR="009F5135" w:rsidRPr="000C21E3">
        <w:rPr>
          <w:rFonts w:asciiTheme="minorHAnsi" w:hAnsiTheme="minorHAnsi" w:cs="Arial"/>
          <w:b/>
          <w:sz w:val="22"/>
          <w:szCs w:val="22"/>
          <w:lang w:eastAsia="ja-JP"/>
        </w:rPr>
        <w:t>1</w:t>
      </w:r>
      <w:r w:rsidR="00B13F73">
        <w:rPr>
          <w:rFonts w:asciiTheme="minorHAnsi" w:hAnsiTheme="minorHAnsi" w:cs="Arial"/>
          <w:b/>
          <w:sz w:val="22"/>
          <w:szCs w:val="22"/>
          <w:lang w:eastAsia="ja-JP"/>
        </w:rPr>
        <w:t>.0</w:t>
      </w:r>
      <w:r w:rsidR="00A31C25" w:rsidRPr="000C21E3">
        <w:rPr>
          <w:rFonts w:asciiTheme="minorHAnsi" w:hAnsiTheme="minorHAnsi" w:cs="Arial"/>
          <w:b/>
          <w:sz w:val="22"/>
          <w:szCs w:val="22"/>
          <w:lang w:eastAsia="ja-JP"/>
        </w:rPr>
        <w:t>00.000 zł</w:t>
      </w:r>
      <w:r w:rsidR="0016784C" w:rsidRPr="000C21E3">
        <w:rPr>
          <w:rFonts w:asciiTheme="minorHAnsi" w:hAnsiTheme="minorHAnsi" w:cs="Arial"/>
          <w:b/>
          <w:sz w:val="22"/>
          <w:szCs w:val="22"/>
          <w:lang w:eastAsia="ja-JP"/>
        </w:rPr>
        <w:t xml:space="preserve"> 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(</w:t>
      </w:r>
      <w:r w:rsidR="00753022">
        <w:rPr>
          <w:rFonts w:asciiTheme="minorHAnsi" w:hAnsiTheme="minorHAnsi" w:cs="Arial"/>
          <w:sz w:val="22"/>
          <w:szCs w:val="22"/>
          <w:lang w:eastAsia="ja-JP"/>
        </w:rPr>
        <w:t xml:space="preserve">słownie: </w:t>
      </w:r>
      <w:r w:rsidR="00B13F73">
        <w:rPr>
          <w:rFonts w:asciiTheme="minorHAnsi" w:hAnsiTheme="minorHAnsi" w:cs="Arial"/>
          <w:b/>
          <w:i/>
          <w:sz w:val="22"/>
          <w:szCs w:val="22"/>
          <w:lang w:eastAsia="ja-JP"/>
        </w:rPr>
        <w:t xml:space="preserve">jeden milion </w:t>
      </w:r>
      <w:r w:rsidR="00753022" w:rsidRPr="000C21E3">
        <w:rPr>
          <w:rFonts w:asciiTheme="minorHAnsi" w:hAnsiTheme="minorHAnsi" w:cs="Arial"/>
          <w:b/>
          <w:i/>
          <w:sz w:val="22"/>
          <w:szCs w:val="22"/>
          <w:lang w:eastAsia="ja-JP"/>
        </w:rPr>
        <w:t>tysięcy złotych</w:t>
      </w:r>
      <w:r w:rsidR="00753022">
        <w:rPr>
          <w:rFonts w:asciiTheme="minorHAnsi" w:hAnsiTheme="minorHAnsi" w:cs="Arial"/>
          <w:sz w:val="22"/>
          <w:szCs w:val="22"/>
          <w:lang w:eastAsia="ja-JP"/>
        </w:rPr>
        <w:t>)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poza polisami obowiązkowymi OC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4A02DB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4A02DB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CC2B62" w:rsidRPr="004A02DB" w:rsidRDefault="00CC2B62" w:rsidP="00CC2B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oświadczenia oferenta o wypełnieniu obowiązku informacyjnego przewidzianego w art. 13 lub art. 14 RODO wobec osób fizycznych, od których dane osobowe bezpośrednio lub pośrednio pozyskał,</w:t>
      </w:r>
    </w:p>
    <w:p w:rsidR="00CC2B62" w:rsidRPr="004A02DB" w:rsidRDefault="00CC2B62" w:rsidP="00CC2B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oświadczenie oferenta o wyrażeniu zgody na przetwarzanie przez Enea Połaniec S.A. danych osobowych (w przypadku gdy oferent jest osobą fizyczną). </w:t>
      </w:r>
    </w:p>
    <w:p w:rsidR="00F1537F" w:rsidRPr="004A02DB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4A02DB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4A02DB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4A02DB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4A02DB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4A02DB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4A02DB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4A02DB">
        <w:rPr>
          <w:rFonts w:asciiTheme="minorHAnsi" w:eastAsia="Tahoma,Bold" w:hAnsiTheme="minorHAnsi" w:cs="Tahoma,Bold"/>
          <w:bCs/>
          <w:sz w:val="22"/>
          <w:szCs w:val="22"/>
        </w:rPr>
        <w:t xml:space="preserve">wszelkie informacje zawarte w formularzu oferty wraz z załącznikami są zgodne ze stanem 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faktycznym,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26E30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1C6065">
        <w:rPr>
          <w:rFonts w:ascii="Arial" w:hAnsi="Arial" w:cs="Arial"/>
          <w:szCs w:val="20"/>
        </w:rPr>
      </w:r>
      <w:r w:rsidR="001C6065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1C6065">
        <w:rPr>
          <w:rFonts w:ascii="Arial" w:hAnsi="Arial" w:cs="Arial"/>
          <w:b/>
          <w:bCs/>
          <w:szCs w:val="20"/>
        </w:rPr>
      </w:r>
      <w:r w:rsidR="001C6065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CA54DC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="007D287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2B10AF" w:rsidRDefault="007D2872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1</w:t>
      </w:r>
      <w:r w:rsidR="00FB0F40"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7D287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4.9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2B10AF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2D2F74" w:rsidRDefault="002D2F74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2D2F74" w:rsidRDefault="002D2F74" w:rsidP="002D2F74">
      <w:pPr>
        <w:jc w:val="right"/>
        <w:outlineLvl w:val="0"/>
        <w:rPr>
          <w:rFonts w:ascii="Arial" w:eastAsia="Tahoma,Bold" w:hAnsi="Arial" w:cs="Arial"/>
          <w:bCs/>
          <w:color w:val="000000" w:themeColor="text1"/>
          <w:szCs w:val="20"/>
        </w:rPr>
      </w:pPr>
      <w:r>
        <w:rPr>
          <w:rFonts w:ascii="Arial" w:eastAsia="Tahoma,Bold" w:hAnsi="Arial" w:cs="Arial"/>
          <w:bCs/>
          <w:color w:val="000000" w:themeColor="text1"/>
          <w:szCs w:val="20"/>
        </w:rPr>
        <w:t>Załącznik nr 1 do formularza oferty</w:t>
      </w:r>
    </w:p>
    <w:p w:rsidR="002D2F74" w:rsidRDefault="002D2F74" w:rsidP="002D2F74">
      <w:pPr>
        <w:jc w:val="right"/>
        <w:outlineLvl w:val="0"/>
        <w:rPr>
          <w:rFonts w:ascii="Arial" w:eastAsia="Tahoma,Bold" w:hAnsi="Arial" w:cs="Arial"/>
          <w:bCs/>
          <w:color w:val="000000" w:themeColor="text1"/>
          <w:szCs w:val="20"/>
        </w:rPr>
      </w:pPr>
    </w:p>
    <w:p w:rsidR="002D2F74" w:rsidRPr="000E4E1E" w:rsidRDefault="002D2F74" w:rsidP="002D2F74">
      <w:pPr>
        <w:jc w:val="center"/>
        <w:outlineLvl w:val="0"/>
        <w:rPr>
          <w:rFonts w:ascii="Arial" w:eastAsia="Tahoma,Bold" w:hAnsi="Arial" w:cs="Arial"/>
          <w:b/>
          <w:bCs/>
          <w:color w:val="000000" w:themeColor="text1"/>
          <w:szCs w:val="20"/>
        </w:rPr>
      </w:pPr>
      <w:r w:rsidRPr="000E4E1E">
        <w:rPr>
          <w:rFonts w:ascii="Arial" w:eastAsia="Tahoma,Bold" w:hAnsi="Arial" w:cs="Arial"/>
          <w:b/>
          <w:bCs/>
          <w:color w:val="000000" w:themeColor="text1"/>
          <w:szCs w:val="20"/>
        </w:rPr>
        <w:t>WYNAGRODZENIE OFERTOWE</w:t>
      </w:r>
    </w:p>
    <w:p w:rsidR="002D2F74" w:rsidRPr="007220FB" w:rsidRDefault="002D2F74" w:rsidP="002D2F74">
      <w:pPr>
        <w:jc w:val="right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D2F74" w:rsidRPr="00616E27" w:rsidRDefault="002D2F74" w:rsidP="00616E27">
      <w:pPr>
        <w:pStyle w:val="Akapitzlist"/>
        <w:autoSpaceDE w:val="0"/>
        <w:autoSpaceDN w:val="0"/>
        <w:spacing w:after="120" w:line="300" w:lineRule="atLeast"/>
        <w:ind w:left="360"/>
        <w:contextualSpacing w:val="0"/>
        <w:jc w:val="both"/>
        <w:rPr>
          <w:rFonts w:asciiTheme="minorHAnsi" w:hAnsiTheme="minorHAnsi" w:cs="Arial"/>
          <w:bCs/>
        </w:rPr>
      </w:pPr>
      <w:r w:rsidRPr="00616E27">
        <w:rPr>
          <w:rFonts w:asciiTheme="minorHAnsi" w:hAnsiTheme="minorHAnsi" w:cs="Arial"/>
          <w:bCs/>
        </w:rPr>
        <w:t>Za wykonanie  usług stanowiących przedmiot postępowania oferujemy wynagrodzenie ofertowe w wysokości:</w:t>
      </w:r>
    </w:p>
    <w:p w:rsidR="002D2F74" w:rsidRPr="00C86E22" w:rsidRDefault="002D2F74" w:rsidP="00616E27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wynagrodzenie jednostkowo- ryczałtowe za odrębne przedmioty rozliczeń i odbioru w wysokości:</w:t>
      </w:r>
    </w:p>
    <w:p w:rsidR="002D2F74" w:rsidRPr="00C86E22" w:rsidRDefault="002D2F74" w:rsidP="00616E27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Czyszczenie dwóch komór osadnika wody powrotnej – wynagrodzenie w wysokości ………… zł netto.</w:t>
      </w:r>
    </w:p>
    <w:p w:rsidR="002D2F74" w:rsidRPr="00C86E22" w:rsidRDefault="002D2F74" w:rsidP="00616E27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Czyszczenie dwóch komór zbiornika buforowego wody nadosadowej  – wynagrodzenie w wysokości ………… zł netto.</w:t>
      </w:r>
    </w:p>
    <w:p w:rsidR="002D2F74" w:rsidRPr="00C86E22" w:rsidRDefault="002D2F74" w:rsidP="00616E27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Czyszczenie trzech komór ssących pomp wody powrotnej i wody nadosadowej na IOS  – wynagrodzenie w wysokości ………… zł netto.</w:t>
      </w:r>
    </w:p>
    <w:p w:rsidR="002D2F74" w:rsidRPr="00C86E22" w:rsidRDefault="002D2F74" w:rsidP="00616E27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Podstawą do rozliczeń za prace dodatkowe będzie iloczyn stawki w wysokości  ………… zł/godzinę świadczenia dodatkowych Usług oraz rzeczywista ilość godzin pracy sprzętu /samochodu asenizacyjnego wraz z jego obsługą/.</w:t>
      </w:r>
    </w:p>
    <w:p w:rsidR="002D2F74" w:rsidRDefault="002D2F74" w:rsidP="00616E27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Całkowite Wynagrodzenie ryczałtowe oraz rozliczane powykonawczo, w całym okresie obowiązywania Umowy nie przekroczy kwoty …..…,00 zł (słownie: ……………………….. złotych) netto.</w:t>
      </w:r>
      <w:r w:rsidR="00C326EF">
        <w:rPr>
          <w:rFonts w:asciiTheme="minorHAnsi" w:hAnsiTheme="minorHAnsi" w:cs="Arial"/>
          <w:bCs/>
        </w:rPr>
        <w:t>*</w:t>
      </w:r>
    </w:p>
    <w:p w:rsidR="00C326EF" w:rsidRPr="00C86E22" w:rsidRDefault="00C326EF" w:rsidP="00616E27">
      <w:pPr>
        <w:pStyle w:val="Akapitzlist"/>
        <w:autoSpaceDE w:val="0"/>
        <w:autoSpaceDN w:val="0"/>
        <w:spacing w:after="120" w:line="300" w:lineRule="atLeast"/>
        <w:ind w:left="360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*</w:t>
      </w:r>
      <w:r w:rsidRPr="00616E27">
        <w:rPr>
          <w:rFonts w:asciiTheme="minorHAnsi" w:hAnsiTheme="minorHAnsi" w:cs="Arial"/>
          <w:bCs/>
          <w:i/>
        </w:rPr>
        <w:t>Limit prac dodatkowych, rozliczanych powykonawczo nie może przekroczyć 50 godzin oraz 15% wartości wynagrodzenia ryczałtowego w danym roku.</w:t>
      </w:r>
    </w:p>
    <w:p w:rsidR="00C326EF" w:rsidRPr="00C86E22" w:rsidRDefault="00C326EF" w:rsidP="00616E27">
      <w:pPr>
        <w:pStyle w:val="Akapitzlist"/>
        <w:autoSpaceDE w:val="0"/>
        <w:autoSpaceDN w:val="0"/>
        <w:spacing w:after="120" w:line="300" w:lineRule="atLeast"/>
        <w:ind w:left="360"/>
        <w:contextualSpacing w:val="0"/>
        <w:jc w:val="both"/>
        <w:rPr>
          <w:rFonts w:asciiTheme="minorHAnsi" w:hAnsiTheme="minorHAnsi" w:cs="Arial"/>
          <w:bCs/>
        </w:rPr>
      </w:pPr>
    </w:p>
    <w:p w:rsidR="002D2F74" w:rsidRDefault="002D2F74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CC2B62" w:rsidRDefault="002D2F74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</w:t>
      </w:r>
      <w:r w:rsidR="00CC2B62">
        <w:rPr>
          <w:rFonts w:asciiTheme="minorHAnsi" w:hAnsiTheme="minorHAnsi" w:cs="Helvetica"/>
          <w:b/>
          <w:color w:val="333333"/>
          <w:sz w:val="21"/>
          <w:szCs w:val="21"/>
        </w:rPr>
        <w:t>ałącznik nr 3 do ogłoszenia</w:t>
      </w:r>
    </w:p>
    <w:p w:rsidR="00616E27" w:rsidRDefault="00616E27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16E27" w:rsidRPr="000A0F8E" w:rsidRDefault="00616E27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5B89" w:rsidRPr="00F0289B" w:rsidRDefault="004A02DB" w:rsidP="00F0289B">
      <w:pPr>
        <w:spacing w:after="160" w:line="259" w:lineRule="auto"/>
        <w:jc w:val="center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WZÓR UMOWY</w:t>
      </w:r>
      <w:r w:rsidR="00425B89" w:rsidRPr="00F57040">
        <w:rPr>
          <w:rFonts w:asciiTheme="minorHAnsi" w:hAnsiTheme="minorHAnsi" w:cs="Arial"/>
          <w:b/>
          <w:bCs/>
          <w:sz w:val="22"/>
          <w:szCs w:val="22"/>
        </w:rPr>
        <w:t xml:space="preserve"> NR DZ/O/ ……</w:t>
      </w:r>
      <w:r w:rsidR="00950D09">
        <w:rPr>
          <w:rFonts w:asciiTheme="minorHAnsi" w:hAnsiTheme="minorHAnsi" w:cs="Arial"/>
          <w:b/>
          <w:bCs/>
          <w:sz w:val="22"/>
          <w:szCs w:val="22"/>
        </w:rPr>
        <w:t>………/………………</w:t>
      </w:r>
      <w:r w:rsidR="00425B89" w:rsidRPr="00F57040">
        <w:rPr>
          <w:rFonts w:asciiTheme="minorHAnsi" w:hAnsiTheme="minorHAnsi" w:cs="Arial"/>
          <w:b/>
          <w:bCs/>
          <w:sz w:val="22"/>
          <w:szCs w:val="22"/>
        </w:rPr>
        <w:t>..</w:t>
      </w:r>
      <w:r w:rsidR="00F0289B">
        <w:rPr>
          <w:rFonts w:asciiTheme="minorHAnsi" w:hAnsiTheme="minorHAnsi" w:cs="Arial"/>
          <w:b/>
          <w:bCs/>
          <w:sz w:val="22"/>
          <w:szCs w:val="22"/>
        </w:rPr>
        <w:t>/2018/3115</w:t>
      </w:r>
    </w:p>
    <w:p w:rsidR="00425B89" w:rsidRPr="00F57040" w:rsidRDefault="00425B89" w:rsidP="00425B8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57040">
        <w:rPr>
          <w:rFonts w:asciiTheme="minorHAnsi" w:hAnsiTheme="minorHAnsi" w:cs="Arial"/>
          <w:bCs/>
          <w:sz w:val="22"/>
          <w:szCs w:val="22"/>
        </w:rPr>
        <w:t xml:space="preserve">(zwana dalej </w:t>
      </w:r>
      <w:r w:rsidRPr="00F57040">
        <w:rPr>
          <w:rFonts w:asciiTheme="minorHAnsi" w:hAnsiTheme="minorHAnsi" w:cs="Arial"/>
          <w:b/>
          <w:bCs/>
          <w:sz w:val="22"/>
          <w:szCs w:val="22"/>
        </w:rPr>
        <w:t>"Umową"</w:t>
      </w:r>
      <w:r w:rsidRPr="00F57040">
        <w:rPr>
          <w:rFonts w:asciiTheme="minorHAnsi" w:hAnsiTheme="minorHAnsi" w:cs="Arial"/>
          <w:bCs/>
          <w:sz w:val="22"/>
          <w:szCs w:val="22"/>
        </w:rPr>
        <w:t>)</w:t>
      </w:r>
    </w:p>
    <w:p w:rsidR="00A84CF3" w:rsidRDefault="00A84CF3" w:rsidP="00950D09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  <w:bookmarkStart w:id="2" w:name="_OGÓLNE_WARUNKI_ZAKUPU"/>
      <w:bookmarkEnd w:id="2"/>
    </w:p>
    <w:p w:rsidR="00C77455" w:rsidRPr="00F57040" w:rsidRDefault="00C77455" w:rsidP="00C77455">
      <w:pPr>
        <w:spacing w:before="120"/>
        <w:rPr>
          <w:rFonts w:asciiTheme="minorHAnsi" w:hAnsiTheme="minorHAnsi" w:cs="Arial"/>
          <w:sz w:val="22"/>
          <w:szCs w:val="22"/>
        </w:rPr>
      </w:pPr>
      <w:r w:rsidRPr="00F57040">
        <w:rPr>
          <w:rFonts w:asciiTheme="minorHAnsi" w:hAnsiTheme="minorHAnsi" w:cs="Arial"/>
          <w:sz w:val="22"/>
          <w:szCs w:val="22"/>
        </w:rPr>
        <w:t>zawarta w Zawadzie w dniu ……………………………… 201</w:t>
      </w:r>
      <w:r>
        <w:rPr>
          <w:rFonts w:asciiTheme="minorHAnsi" w:hAnsiTheme="minorHAnsi" w:cs="Arial"/>
          <w:sz w:val="22"/>
          <w:szCs w:val="22"/>
        </w:rPr>
        <w:t>8</w:t>
      </w:r>
      <w:r w:rsidRPr="00F57040">
        <w:rPr>
          <w:rFonts w:asciiTheme="minorHAnsi" w:hAnsiTheme="minorHAnsi" w:cs="Arial"/>
          <w:sz w:val="22"/>
          <w:szCs w:val="22"/>
        </w:rPr>
        <w:t xml:space="preserve"> roku, pomiędzy:</w:t>
      </w:r>
    </w:p>
    <w:p w:rsidR="00C77455" w:rsidRPr="00F57040" w:rsidRDefault="00C77455" w:rsidP="00C77455">
      <w:p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57040">
        <w:rPr>
          <w:rFonts w:asciiTheme="minorHAnsi" w:hAnsiTheme="minorHAnsi" w:cs="Arial"/>
          <w:b/>
          <w:iCs/>
          <w:kern w:val="20"/>
          <w:sz w:val="22"/>
          <w:szCs w:val="22"/>
        </w:rPr>
        <w:t>E</w:t>
      </w:r>
      <w:r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nea Połaniec </w:t>
      </w:r>
      <w:r w:rsidRPr="00F57040">
        <w:rPr>
          <w:rFonts w:asciiTheme="minorHAnsi" w:hAnsiTheme="minorHAnsi" w:cs="Arial"/>
          <w:b/>
          <w:sz w:val="22"/>
          <w:szCs w:val="22"/>
        </w:rPr>
        <w:t>S.A.</w:t>
      </w:r>
      <w:r w:rsidRPr="00F57040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</w:t>
      </w:r>
      <w:r w:rsidRPr="00F57040">
        <w:rPr>
          <w:rFonts w:asciiTheme="minorHAnsi" w:hAnsiTheme="minorHAnsi" w:cs="Arial"/>
          <w:bCs/>
          <w:sz w:val="22"/>
          <w:szCs w:val="22"/>
        </w:rPr>
        <w:t xml:space="preserve">w </w:t>
      </w:r>
      <w:r>
        <w:rPr>
          <w:rFonts w:asciiTheme="minorHAnsi" w:hAnsiTheme="minorHAnsi" w:cs="Arial"/>
          <w:bCs/>
          <w:sz w:val="22"/>
          <w:szCs w:val="22"/>
        </w:rPr>
        <w:t>r</w:t>
      </w:r>
      <w:r w:rsidRPr="00F57040">
        <w:rPr>
          <w:rFonts w:asciiTheme="minorHAnsi" w:hAnsiTheme="minorHAnsi" w:cs="Arial"/>
          <w:bCs/>
          <w:sz w:val="22"/>
          <w:szCs w:val="22"/>
        </w:rPr>
        <w:t xml:space="preserve">ejestrze </w:t>
      </w:r>
      <w:r>
        <w:rPr>
          <w:rFonts w:asciiTheme="minorHAnsi" w:hAnsiTheme="minorHAnsi" w:cs="Arial"/>
          <w:bCs/>
          <w:sz w:val="22"/>
          <w:szCs w:val="22"/>
        </w:rPr>
        <w:t>p</w:t>
      </w:r>
      <w:r w:rsidRPr="00F57040">
        <w:rPr>
          <w:rFonts w:asciiTheme="minorHAnsi" w:hAnsiTheme="minorHAnsi" w:cs="Arial"/>
          <w:bCs/>
          <w:sz w:val="22"/>
          <w:szCs w:val="22"/>
        </w:rPr>
        <w:t>rzedsiębiorców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 xml:space="preserve"> Krajowego Rejestru Sądowego </w:t>
      </w:r>
      <w:r>
        <w:rPr>
          <w:rFonts w:asciiTheme="minorHAnsi" w:hAnsiTheme="minorHAnsi" w:cs="Arial"/>
          <w:bCs/>
          <w:kern w:val="28"/>
          <w:sz w:val="22"/>
          <w:szCs w:val="22"/>
        </w:rPr>
        <w:t>pod numerem KRS 0000053769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 xml:space="preserve"> przez Sąd Rejonowy w Kielcach, </w:t>
      </w:r>
      <w:r w:rsidRPr="00F57040">
        <w:rPr>
          <w:rFonts w:asciiTheme="minorHAnsi" w:hAnsiTheme="minorHAnsi" w:cs="Arial"/>
          <w:sz w:val="22"/>
          <w:szCs w:val="22"/>
        </w:rPr>
        <w:t xml:space="preserve">X Wydział Gospodarczy Krajowego Rejestru Sądowego, 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>NIP: 866-00-01-429,</w:t>
      </w:r>
      <w:r w:rsidRPr="00F57040">
        <w:rPr>
          <w:rFonts w:asciiTheme="minorHAnsi" w:hAnsiTheme="minorHAnsi" w:cs="Arial"/>
          <w:sz w:val="22"/>
          <w:szCs w:val="22"/>
        </w:rPr>
        <w:t xml:space="preserve"> 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</w:t>
      </w:r>
      <w:r>
        <w:rPr>
          <w:rFonts w:asciiTheme="minorHAnsi" w:hAnsiTheme="minorHAnsi" w:cs="Arial"/>
          <w:bCs/>
          <w:kern w:val="28"/>
          <w:sz w:val="22"/>
          <w:szCs w:val="22"/>
        </w:rPr>
        <w:t>13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>.</w:t>
      </w:r>
      <w:r>
        <w:rPr>
          <w:rFonts w:asciiTheme="minorHAnsi" w:hAnsiTheme="minorHAnsi" w:cs="Arial"/>
          <w:bCs/>
          <w:kern w:val="28"/>
          <w:sz w:val="22"/>
          <w:szCs w:val="22"/>
        </w:rPr>
        <w:t>5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 xml:space="preserve">00.000 </w:t>
      </w:r>
      <w:r>
        <w:rPr>
          <w:rFonts w:asciiTheme="minorHAnsi" w:hAnsiTheme="minorHAnsi" w:cs="Arial"/>
          <w:bCs/>
          <w:kern w:val="28"/>
          <w:sz w:val="22"/>
          <w:szCs w:val="22"/>
        </w:rPr>
        <w:t>zł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>,</w:t>
      </w:r>
      <w:r w:rsidRPr="00F57040">
        <w:rPr>
          <w:rFonts w:asciiTheme="minorHAnsi" w:hAnsiTheme="minorHAnsi" w:cs="Arial"/>
          <w:sz w:val="22"/>
          <w:szCs w:val="22"/>
        </w:rPr>
        <w:t xml:space="preserve"> zwaną dalej </w:t>
      </w:r>
      <w:r w:rsidRPr="00F57040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F57040">
        <w:rPr>
          <w:rFonts w:asciiTheme="minorHAnsi" w:hAnsiTheme="minorHAnsi" w:cs="Arial"/>
          <w:sz w:val="22"/>
          <w:szCs w:val="22"/>
        </w:rPr>
        <w:t>, którego reprezentują:</w:t>
      </w:r>
    </w:p>
    <w:p w:rsidR="00C77455" w:rsidRPr="00F57040" w:rsidRDefault="00C77455" w:rsidP="00C77455">
      <w:pPr>
        <w:tabs>
          <w:tab w:val="left" w:pos="3402"/>
        </w:tabs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Marek Ryński</w:t>
      </w:r>
      <w:r w:rsidRPr="00F5704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F57040">
        <w:rPr>
          <w:rFonts w:asciiTheme="minorHAnsi" w:hAnsiTheme="minorHAnsi" w:cs="Arial"/>
          <w:snapToGrid w:val="0"/>
          <w:sz w:val="22"/>
          <w:szCs w:val="22"/>
        </w:rPr>
        <w:t xml:space="preserve">- </w:t>
      </w:r>
      <w:r>
        <w:rPr>
          <w:rFonts w:asciiTheme="minorHAnsi" w:hAnsiTheme="minorHAnsi" w:cs="Arial"/>
          <w:snapToGrid w:val="0"/>
          <w:sz w:val="22"/>
          <w:szCs w:val="22"/>
        </w:rPr>
        <w:t>Wicep</w:t>
      </w:r>
      <w:r w:rsidRPr="00F57040">
        <w:rPr>
          <w:rFonts w:asciiTheme="minorHAnsi" w:hAnsiTheme="minorHAnsi" w:cs="Arial"/>
          <w:snapToGrid w:val="0"/>
          <w:sz w:val="22"/>
          <w:szCs w:val="22"/>
        </w:rPr>
        <w:t>rezes Zarządu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ds. Technicznych</w:t>
      </w:r>
    </w:p>
    <w:p w:rsidR="00C77455" w:rsidRPr="00F57040" w:rsidRDefault="00C77455" w:rsidP="00C77455">
      <w:pPr>
        <w:tabs>
          <w:tab w:val="left" w:pos="340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F57040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F57040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C77455" w:rsidRPr="00F57040" w:rsidRDefault="00C77455" w:rsidP="00C77455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F57040"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:rsidR="00C77455" w:rsidRPr="00F57040" w:rsidRDefault="00C77455" w:rsidP="00C77455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………………………………….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>z siedzibą</w:t>
      </w:r>
      <w:r>
        <w:rPr>
          <w:rFonts w:asciiTheme="minorHAnsi" w:hAnsiTheme="minorHAnsi" w:cs="Arial"/>
          <w:iCs/>
          <w:kern w:val="20"/>
          <w:sz w:val="22"/>
          <w:szCs w:val="22"/>
        </w:rPr>
        <w:t xml:space="preserve"> …………………………………………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, zarejestrowaną w rejestrze przedsiębiorców Krajowego Rejestru Sądowego pod numerem KRS </w:t>
      </w:r>
      <w:r>
        <w:rPr>
          <w:rFonts w:asciiTheme="minorHAnsi" w:hAnsiTheme="minorHAnsi" w:cs="Arial"/>
          <w:iCs/>
          <w:kern w:val="20"/>
          <w:sz w:val="22"/>
          <w:szCs w:val="22"/>
        </w:rPr>
        <w:t xml:space="preserve"> ………………………….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 przez Sąd </w:t>
      </w:r>
      <w:r>
        <w:rPr>
          <w:rFonts w:asciiTheme="minorHAnsi" w:hAnsiTheme="minorHAnsi" w:cs="Arial"/>
          <w:iCs/>
          <w:kern w:val="20"/>
          <w:sz w:val="22"/>
          <w:szCs w:val="22"/>
        </w:rPr>
        <w:t xml:space="preserve"> …………………….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>w</w:t>
      </w:r>
      <w:r>
        <w:rPr>
          <w:rFonts w:asciiTheme="minorHAnsi" w:hAnsiTheme="minorHAnsi" w:cs="Arial"/>
          <w:iCs/>
          <w:kern w:val="20"/>
          <w:sz w:val="22"/>
          <w:szCs w:val="22"/>
        </w:rPr>
        <w:t> 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Kielcach, </w:t>
      </w:r>
      <w:r w:rsidRPr="00F57040">
        <w:rPr>
          <w:rFonts w:asciiTheme="minorHAnsi" w:hAnsiTheme="minorHAnsi" w:cs="Arial"/>
          <w:sz w:val="22"/>
          <w:szCs w:val="22"/>
        </w:rPr>
        <w:t xml:space="preserve">X Wydział Gospodarczy Krajowego Rejestru Sądowego,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>NIP:</w:t>
      </w:r>
      <w:r>
        <w:rPr>
          <w:rFonts w:asciiTheme="minorHAnsi" w:hAnsiTheme="minorHAnsi" w:cs="Arial"/>
          <w:iCs/>
          <w:kern w:val="20"/>
          <w:sz w:val="22"/>
          <w:szCs w:val="22"/>
        </w:rPr>
        <w:t xml:space="preserve"> ………………………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kern w:val="20"/>
          <w:sz w:val="22"/>
          <w:szCs w:val="22"/>
        </w:rPr>
        <w:t>wysokość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 kapitał</w:t>
      </w:r>
      <w:r>
        <w:rPr>
          <w:rFonts w:asciiTheme="minorHAnsi" w:hAnsiTheme="minorHAnsi" w:cs="Arial"/>
          <w:iCs/>
          <w:kern w:val="20"/>
          <w:sz w:val="22"/>
          <w:szCs w:val="22"/>
        </w:rPr>
        <w:t>u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 zakładow</w:t>
      </w:r>
      <w:r>
        <w:rPr>
          <w:rFonts w:asciiTheme="minorHAnsi" w:hAnsiTheme="minorHAnsi" w:cs="Arial"/>
          <w:iCs/>
          <w:kern w:val="20"/>
          <w:sz w:val="22"/>
          <w:szCs w:val="22"/>
        </w:rPr>
        <w:t>ego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kern w:val="20"/>
          <w:sz w:val="22"/>
          <w:szCs w:val="22"/>
        </w:rPr>
        <w:t xml:space="preserve"> ………………………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zł, </w:t>
      </w:r>
      <w:r w:rsidRPr="00F57040">
        <w:rPr>
          <w:rFonts w:asciiTheme="minorHAnsi" w:eastAsia="Calibri" w:hAnsiTheme="minorHAnsi"/>
          <w:sz w:val="22"/>
          <w:szCs w:val="22"/>
          <w:lang w:eastAsia="en-US"/>
        </w:rPr>
        <w:t>zwaną dalej „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>Wykonawcą</w:t>
      </w:r>
      <w:r w:rsidRPr="00F57040">
        <w:rPr>
          <w:rFonts w:asciiTheme="minorHAnsi" w:eastAsia="Calibri" w:hAnsiTheme="minorHAnsi"/>
          <w:sz w:val="22"/>
          <w:szCs w:val="22"/>
          <w:lang w:eastAsia="en-US"/>
        </w:rPr>
        <w:t xml:space="preserve">", którego reprezentują: </w:t>
      </w:r>
    </w:p>
    <w:p w:rsidR="00C77455" w:rsidRPr="00F57040" w:rsidRDefault="00C77455" w:rsidP="00C77455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F57040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……………………………………………………………</w:t>
      </w:r>
    </w:p>
    <w:p w:rsidR="00C77455" w:rsidRDefault="00C77455" w:rsidP="00C77455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F57040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……………………………………………………………</w:t>
      </w:r>
    </w:p>
    <w:p w:rsidR="00C77455" w:rsidRDefault="00C77455" w:rsidP="00C77455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57040">
        <w:rPr>
          <w:rFonts w:asciiTheme="minorHAnsi" w:eastAsia="Calibri" w:hAnsiTheme="minorHAnsi"/>
          <w:sz w:val="22"/>
          <w:szCs w:val="22"/>
          <w:lang w:eastAsia="en-US"/>
        </w:rPr>
        <w:t xml:space="preserve">Zamawiający i </w:t>
      </w:r>
      <w:r>
        <w:rPr>
          <w:rFonts w:asciiTheme="minorHAnsi" w:eastAsia="Calibri" w:hAnsiTheme="minorHAnsi"/>
          <w:sz w:val="22"/>
          <w:szCs w:val="22"/>
          <w:lang w:eastAsia="en-US"/>
        </w:rPr>
        <w:t>Wykonawca</w:t>
      </w:r>
      <w:r w:rsidRPr="00F57040">
        <w:rPr>
          <w:rFonts w:asciiTheme="minorHAnsi" w:eastAsia="Calibri" w:hAnsiTheme="minorHAnsi"/>
          <w:sz w:val="22"/>
          <w:szCs w:val="22"/>
          <w:lang w:eastAsia="en-US"/>
        </w:rPr>
        <w:t xml:space="preserve"> dalej zwani są łącznie "</w:t>
      </w:r>
      <w:r w:rsidRPr="00F57040">
        <w:rPr>
          <w:rFonts w:asciiTheme="minorHAnsi" w:eastAsia="Calibri" w:hAnsiTheme="minorHAnsi"/>
          <w:b/>
          <w:sz w:val="22"/>
          <w:szCs w:val="22"/>
          <w:lang w:eastAsia="en-US"/>
        </w:rPr>
        <w:t>Stronami</w:t>
      </w:r>
      <w:r w:rsidRPr="00F57040">
        <w:rPr>
          <w:rFonts w:asciiTheme="minorHAnsi" w:eastAsia="Calibri" w:hAnsiTheme="minorHAnsi"/>
          <w:sz w:val="22"/>
          <w:szCs w:val="22"/>
          <w:lang w:eastAsia="en-US"/>
        </w:rPr>
        <w:t>", zaś każdy z osobna "</w:t>
      </w:r>
      <w:r w:rsidRPr="00F57040">
        <w:rPr>
          <w:rFonts w:asciiTheme="minorHAnsi" w:eastAsia="Calibri" w:hAnsiTheme="minorHAnsi"/>
          <w:b/>
          <w:sz w:val="22"/>
          <w:szCs w:val="22"/>
          <w:lang w:eastAsia="en-US"/>
        </w:rPr>
        <w:t>Stroną</w:t>
      </w:r>
      <w:r w:rsidRPr="00F57040">
        <w:rPr>
          <w:rFonts w:asciiTheme="minorHAnsi" w:eastAsia="Calibri" w:hAnsiTheme="minorHAnsi"/>
          <w:sz w:val="22"/>
          <w:szCs w:val="22"/>
          <w:lang w:eastAsia="en-US"/>
        </w:rPr>
        <w:t>".</w:t>
      </w:r>
    </w:p>
    <w:p w:rsidR="00C77455" w:rsidRPr="00F57040" w:rsidRDefault="00C77455" w:rsidP="00C77455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Wykonawca</w:t>
      </w:r>
      <w:r w:rsidRPr="00F57040">
        <w:rPr>
          <w:rFonts w:asciiTheme="minorHAnsi" w:hAnsiTheme="minorHAnsi" w:cs="Arial"/>
          <w:szCs w:val="22"/>
        </w:rPr>
        <w:t xml:space="preserve"> oświadcza i zapewnia,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Wykonawca</w:t>
      </w:r>
      <w:r w:rsidRPr="00F57040">
        <w:rPr>
          <w:rFonts w:asciiTheme="minorHAnsi" w:hAnsiTheme="minorHAnsi" w:cs="Arial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Theme="minorHAnsi" w:hAnsiTheme="minorHAnsi" w:cs="Arial"/>
          <w:szCs w:val="22"/>
        </w:rPr>
        <w:t>Wykonawcę</w:t>
      </w:r>
      <w:r w:rsidRPr="00F57040">
        <w:rPr>
          <w:rFonts w:asciiTheme="minorHAnsi" w:hAnsiTheme="minorHAnsi" w:cs="Arial"/>
          <w:szCs w:val="22"/>
        </w:rPr>
        <w:t>.</w:t>
      </w:r>
    </w:p>
    <w:p w:rsidR="00C77455" w:rsidRPr="00F57040" w:rsidRDefault="00C77455" w:rsidP="00C77455">
      <w:pPr>
        <w:pStyle w:val="Akapitzlist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</w:t>
      </w:r>
      <w:r w:rsidRPr="00F57040">
        <w:rPr>
          <w:rFonts w:asciiTheme="minorHAnsi" w:hAnsiTheme="minorHAnsi" w:cs="Arial"/>
        </w:rPr>
        <w:t xml:space="preserve"> oświadcza i zapewnia, że pozostaje podmiotem prawidłowo utworzonym, istniejącym i działającym zgodnie z prawem, a także, iż w odniesieniu do </w:t>
      </w:r>
      <w:r>
        <w:rPr>
          <w:rFonts w:asciiTheme="minorHAnsi" w:hAnsiTheme="minorHAnsi" w:cs="Arial"/>
        </w:rPr>
        <w:t>Wykonawcy</w:t>
      </w:r>
      <w:r w:rsidRPr="00F57040">
        <w:rPr>
          <w:rFonts w:asciiTheme="minorHAnsi" w:hAnsiTheme="minorHAnsi" w:cs="Arial"/>
        </w:rPr>
        <w:t xml:space="preserve"> nie został złożony wniosek o otwarcie postępowania upadłościowego lub naprawczego, a także nie zostało wszczęte wobec niego postępowanie likwidacyjne. Nadto </w:t>
      </w:r>
      <w:r>
        <w:rPr>
          <w:rFonts w:asciiTheme="minorHAnsi" w:hAnsiTheme="minorHAnsi" w:cs="Arial"/>
        </w:rPr>
        <w:t>Wykonawca</w:t>
      </w:r>
      <w:r w:rsidRPr="00F57040">
        <w:rPr>
          <w:rFonts w:asciiTheme="minorHAnsi" w:hAnsiTheme="minorHAnsi" w:cs="Arial"/>
        </w:rPr>
        <w:t xml:space="preserve">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:rsidR="00C77455" w:rsidRPr="00F57040" w:rsidRDefault="00C77455" w:rsidP="00C77455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F57040">
        <w:rPr>
          <w:rFonts w:asciiTheme="minorHAnsi" w:hAnsiTheme="minorHAnsi" w:cs="Arial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C77455" w:rsidRPr="00F57040" w:rsidRDefault="00C77455" w:rsidP="00C77455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F57040">
        <w:rPr>
          <w:rFonts w:asciiTheme="minorHAnsi" w:hAnsiTheme="minorHAnsi"/>
          <w:szCs w:val="22"/>
        </w:rPr>
        <w:t>O</w:t>
      </w:r>
      <w:r>
        <w:rPr>
          <w:rFonts w:asciiTheme="minorHAnsi" w:hAnsiTheme="minorHAnsi"/>
          <w:szCs w:val="22"/>
        </w:rPr>
        <w:t>gólne Warunki Zakupu Usług</w:t>
      </w:r>
      <w:r w:rsidRPr="00F57040">
        <w:rPr>
          <w:rFonts w:asciiTheme="minorHAnsi" w:hAnsiTheme="minorHAnsi"/>
          <w:szCs w:val="22"/>
        </w:rPr>
        <w:t xml:space="preserve"> </w:t>
      </w:r>
      <w:r w:rsidRPr="00F57040">
        <w:rPr>
          <w:rFonts w:asciiTheme="minorHAnsi" w:hAnsiTheme="minorHAnsi" w:cs="Arial"/>
          <w:szCs w:val="22"/>
        </w:rPr>
        <w:t xml:space="preserve">Zamawiającego w wersji </w:t>
      </w:r>
      <w:r>
        <w:rPr>
          <w:rFonts w:asciiTheme="minorHAnsi" w:hAnsiTheme="minorHAnsi" w:cs="Arial"/>
          <w:szCs w:val="22"/>
        </w:rPr>
        <w:t>………………………</w:t>
      </w:r>
      <w:r w:rsidRPr="00F57040">
        <w:rPr>
          <w:rFonts w:asciiTheme="minorHAnsi" w:hAnsiTheme="minorHAnsi" w:cs="Arial"/>
          <w:b/>
          <w:szCs w:val="22"/>
        </w:rPr>
        <w:t>r</w:t>
      </w:r>
      <w:r w:rsidRPr="00F57040">
        <w:rPr>
          <w:rFonts w:asciiTheme="minorHAnsi" w:hAnsiTheme="minorHAnsi" w:cs="Arial"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(dalej „</w:t>
      </w:r>
      <w:r w:rsidRPr="00145460">
        <w:rPr>
          <w:rFonts w:asciiTheme="minorHAnsi" w:hAnsiTheme="minorHAnsi" w:cs="Arial"/>
          <w:b/>
          <w:szCs w:val="22"/>
        </w:rPr>
        <w:t>OWZU</w:t>
      </w:r>
      <w:r>
        <w:rPr>
          <w:rFonts w:asciiTheme="minorHAnsi" w:hAnsiTheme="minorHAnsi" w:cs="Arial"/>
          <w:szCs w:val="22"/>
        </w:rPr>
        <w:t>”)</w:t>
      </w:r>
      <w:r w:rsidRPr="00F57040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zawarte w </w:t>
      </w:r>
      <w:r w:rsidRPr="00F57040">
        <w:rPr>
          <w:rFonts w:asciiTheme="minorHAnsi" w:hAnsiTheme="minorHAnsi" w:cs="Arial"/>
          <w:szCs w:val="22"/>
        </w:rPr>
        <w:t>Załącznik</w:t>
      </w:r>
      <w:r>
        <w:rPr>
          <w:rFonts w:asciiTheme="minorHAnsi" w:hAnsiTheme="minorHAnsi" w:cs="Arial"/>
          <w:szCs w:val="22"/>
        </w:rPr>
        <w:t>u</w:t>
      </w:r>
      <w:r w:rsidRPr="00F57040">
        <w:rPr>
          <w:rFonts w:asciiTheme="minorHAnsi" w:hAnsiTheme="minorHAnsi" w:cs="Arial"/>
          <w:szCs w:val="22"/>
        </w:rPr>
        <w:t xml:space="preserve"> nr </w:t>
      </w:r>
      <w:r>
        <w:rPr>
          <w:rFonts w:asciiTheme="minorHAnsi" w:hAnsiTheme="minorHAnsi" w:cs="Arial"/>
          <w:szCs w:val="22"/>
        </w:rPr>
        <w:t>2</w:t>
      </w:r>
      <w:r w:rsidRPr="00F57040">
        <w:rPr>
          <w:rFonts w:asciiTheme="minorHAnsi" w:hAnsiTheme="minorHAnsi" w:cs="Arial"/>
          <w:szCs w:val="22"/>
        </w:rPr>
        <w:t xml:space="preserve"> do Umowy stanowią jej integralną część. </w:t>
      </w:r>
      <w:r>
        <w:rPr>
          <w:rFonts w:asciiTheme="minorHAnsi" w:hAnsiTheme="minorHAnsi" w:cs="Arial"/>
          <w:szCs w:val="22"/>
        </w:rPr>
        <w:t>Wykonawca</w:t>
      </w:r>
      <w:r w:rsidRPr="00F57040">
        <w:rPr>
          <w:rFonts w:asciiTheme="minorHAnsi" w:hAnsiTheme="minorHAnsi" w:cs="Arial"/>
          <w:szCs w:val="22"/>
        </w:rPr>
        <w:t xml:space="preserve"> oświadcza, iż zapoznał się z </w:t>
      </w:r>
      <w:r w:rsidRPr="00F57040">
        <w:rPr>
          <w:rFonts w:asciiTheme="minorHAnsi" w:hAnsiTheme="minorHAnsi"/>
          <w:szCs w:val="22"/>
        </w:rPr>
        <w:t>OW</w:t>
      </w:r>
      <w:r>
        <w:rPr>
          <w:rFonts w:asciiTheme="minorHAnsi" w:hAnsiTheme="minorHAnsi"/>
          <w:szCs w:val="22"/>
        </w:rPr>
        <w:t>Z</w:t>
      </w:r>
      <w:r w:rsidRPr="00F57040">
        <w:rPr>
          <w:rFonts w:asciiTheme="minorHAnsi" w:hAnsiTheme="minorHAnsi"/>
          <w:szCs w:val="22"/>
        </w:rPr>
        <w:t>U</w:t>
      </w:r>
      <w:r w:rsidRPr="00F57040">
        <w:rPr>
          <w:rFonts w:asciiTheme="minorHAnsi" w:hAnsiTheme="minorHAnsi" w:cs="Arial"/>
          <w:szCs w:val="22"/>
        </w:rPr>
        <w:t xml:space="preserve"> oraz że w pełni je rozumie i akceptuje ich treść. W przypadku rozbieżności między zapisami Umowy a </w:t>
      </w:r>
      <w:r w:rsidRPr="00F57040">
        <w:rPr>
          <w:rFonts w:asciiTheme="minorHAnsi" w:hAnsiTheme="minorHAnsi"/>
          <w:szCs w:val="22"/>
        </w:rPr>
        <w:t>OW</w:t>
      </w:r>
      <w:r>
        <w:rPr>
          <w:rFonts w:asciiTheme="minorHAnsi" w:hAnsiTheme="minorHAnsi"/>
          <w:szCs w:val="22"/>
        </w:rPr>
        <w:t>Z</w:t>
      </w:r>
      <w:r w:rsidRPr="00F57040">
        <w:rPr>
          <w:rFonts w:asciiTheme="minorHAnsi" w:hAnsiTheme="minorHAnsi"/>
          <w:szCs w:val="22"/>
        </w:rPr>
        <w:t>U</w:t>
      </w:r>
      <w:r w:rsidRPr="00F57040">
        <w:rPr>
          <w:rFonts w:asciiTheme="minorHAnsi" w:hAnsiTheme="minorHAnsi" w:cs="Arial"/>
          <w:szCs w:val="22"/>
        </w:rPr>
        <w:t xml:space="preserve"> pierwszeństwo mają zapisy Umowy, zaś w pozostałym zakresie obowiązują </w:t>
      </w:r>
      <w:r w:rsidRPr="00F57040">
        <w:rPr>
          <w:rFonts w:asciiTheme="minorHAnsi" w:hAnsiTheme="minorHAnsi"/>
          <w:szCs w:val="22"/>
        </w:rPr>
        <w:t>OW</w:t>
      </w:r>
      <w:r>
        <w:rPr>
          <w:rFonts w:asciiTheme="minorHAnsi" w:hAnsiTheme="minorHAnsi"/>
          <w:szCs w:val="22"/>
        </w:rPr>
        <w:t>Z</w:t>
      </w:r>
      <w:r w:rsidRPr="00F57040">
        <w:rPr>
          <w:rFonts w:asciiTheme="minorHAnsi" w:hAnsiTheme="minorHAnsi"/>
          <w:szCs w:val="22"/>
        </w:rPr>
        <w:t>U</w:t>
      </w:r>
      <w:r w:rsidRPr="00F57040">
        <w:rPr>
          <w:rFonts w:asciiTheme="minorHAnsi" w:hAnsiTheme="minorHAnsi" w:cs="Arial"/>
          <w:szCs w:val="22"/>
        </w:rPr>
        <w:t>.</w:t>
      </w:r>
    </w:p>
    <w:p w:rsidR="00C77455" w:rsidRPr="00C77455" w:rsidRDefault="00C77455" w:rsidP="00C77455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F57040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</w:t>
      </w:r>
      <w:r w:rsidRPr="00C77455">
        <w:rPr>
          <w:rFonts w:asciiTheme="minorHAnsi" w:hAnsiTheme="minorHAnsi" w:cstheme="minorHAnsi"/>
          <w:bCs/>
          <w:szCs w:val="22"/>
        </w:rPr>
        <w:t xml:space="preserve">przypisane im w </w:t>
      </w:r>
      <w:r w:rsidRPr="00C77455">
        <w:rPr>
          <w:rFonts w:asciiTheme="minorHAnsi" w:hAnsiTheme="minorHAnsi"/>
          <w:szCs w:val="22"/>
        </w:rPr>
        <w:t>OWZU</w:t>
      </w:r>
      <w:r w:rsidRPr="00C77455">
        <w:rPr>
          <w:rFonts w:asciiTheme="minorHAnsi" w:hAnsiTheme="minorHAnsi" w:cstheme="minorHAnsi"/>
          <w:bCs/>
          <w:szCs w:val="22"/>
        </w:rPr>
        <w:t xml:space="preserve">. </w:t>
      </w:r>
    </w:p>
    <w:p w:rsidR="00C77455" w:rsidRPr="00C77455" w:rsidRDefault="00C77455" w:rsidP="00C77455">
      <w:pPr>
        <w:spacing w:before="120" w:line="240" w:lineRule="atLeast"/>
        <w:rPr>
          <w:rFonts w:asciiTheme="minorHAnsi" w:hAnsiTheme="minorHAnsi" w:cs="Arial"/>
          <w:b/>
          <w:sz w:val="22"/>
          <w:szCs w:val="22"/>
        </w:rPr>
      </w:pPr>
      <w:r w:rsidRPr="00C77455">
        <w:rPr>
          <w:rFonts w:asciiTheme="minorHAnsi" w:hAnsiTheme="minorHAnsi" w:cs="Arial"/>
          <w:b/>
          <w:sz w:val="22"/>
          <w:szCs w:val="22"/>
        </w:rPr>
        <w:lastRenderedPageBreak/>
        <w:t>W związku z powyższym Strony ustaliły, co następuje:</w:t>
      </w:r>
    </w:p>
    <w:p w:rsidR="00C77455" w:rsidRPr="00C77455" w:rsidRDefault="00C77455" w:rsidP="00C86E22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C77455">
        <w:rPr>
          <w:rFonts w:asciiTheme="minorHAnsi" w:hAnsiTheme="minorHAnsi"/>
        </w:rPr>
        <w:t>PRZEDMIOT UMOWY</w:t>
      </w:r>
    </w:p>
    <w:p w:rsidR="00C77455" w:rsidRPr="00C77455" w:rsidRDefault="00C77455" w:rsidP="00C77455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 w:rsidRPr="00C77455">
        <w:rPr>
          <w:rFonts w:asciiTheme="minorHAnsi" w:hAnsiTheme="minorHAnsi"/>
        </w:rPr>
        <w:t xml:space="preserve">Zamawiający powierza, a Wykonawca przyjmuje do wykonania  </w:t>
      </w:r>
      <w:r w:rsidRPr="00C77455">
        <w:rPr>
          <w:rFonts w:asciiTheme="minorHAnsi" w:hAnsiTheme="minorHAnsi" w:cs="Arial"/>
          <w:bCs/>
        </w:rPr>
        <w:t>czyszczenie z osadów komór osadnika wody powrotnej, zbiornika buforowego wody nadosadowej oraz komór i rur ssących pomp wody powrotnej oraz wody nadosadowej w magazynie i składowisku odpadów paleniskowych Pióry</w:t>
      </w:r>
      <w:r w:rsidRPr="00C77455">
        <w:rPr>
          <w:rFonts w:asciiTheme="minorHAnsi" w:hAnsiTheme="minorHAnsi" w:cs="Arial"/>
          <w:b/>
          <w:bCs/>
        </w:rPr>
        <w:t xml:space="preserve"> </w:t>
      </w:r>
      <w:r w:rsidRPr="00C77455">
        <w:rPr>
          <w:rFonts w:asciiTheme="minorHAnsi" w:hAnsiTheme="minorHAnsi"/>
        </w:rPr>
        <w:t>w Enea Połaniec S.A. w okresie od dnia zawarcia umowy do dnia 31 grudnia 2020 r. (dalej: „</w:t>
      </w:r>
      <w:r w:rsidRPr="00C77455">
        <w:rPr>
          <w:rFonts w:asciiTheme="minorHAnsi" w:hAnsiTheme="minorHAnsi"/>
          <w:b/>
        </w:rPr>
        <w:t>Usługi</w:t>
      </w:r>
      <w:r w:rsidRPr="00C77455">
        <w:rPr>
          <w:rFonts w:asciiTheme="minorHAnsi" w:hAnsiTheme="minorHAnsi"/>
        </w:rPr>
        <w:t>”).</w:t>
      </w:r>
    </w:p>
    <w:p w:rsidR="00C77455" w:rsidRPr="00C77455" w:rsidRDefault="00C77455" w:rsidP="00C77455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77455">
        <w:rPr>
          <w:rFonts w:asciiTheme="minorHAnsi" w:hAnsiTheme="minorHAnsi" w:cs="Arial"/>
          <w:bCs/>
        </w:rPr>
        <w:t>Zakres Usług w każdym roku obowiązywania Umowy obejmuje: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77455">
        <w:rPr>
          <w:rFonts w:asciiTheme="minorHAnsi" w:hAnsiTheme="minorHAnsi" w:cs="Arial"/>
          <w:bCs/>
        </w:rPr>
        <w:t>Czyszczenie dwóch komór osadnika wody powrotnej,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77455">
        <w:rPr>
          <w:rFonts w:asciiTheme="minorHAnsi" w:hAnsiTheme="minorHAnsi" w:cs="Arial"/>
          <w:bCs/>
        </w:rPr>
        <w:t>Czyszczenie dwóch komór zbiornika buforowego wody nadosadowej .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77455">
        <w:rPr>
          <w:rFonts w:asciiTheme="minorHAnsi" w:hAnsiTheme="minorHAnsi" w:cs="Arial"/>
          <w:bCs/>
        </w:rPr>
        <w:t>Czyszczenie trzech komór ssących pomp wody powrotnej i wody nadosadowej.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77455">
        <w:rPr>
          <w:rFonts w:asciiTheme="minorHAnsi" w:hAnsiTheme="minorHAnsi" w:cs="Arial"/>
          <w:bCs/>
        </w:rPr>
        <w:t>Prace dodatkowe w zakresie oczyszczenia z osadów urządzeń określonych w pkt. 1.2.1 do 1.2.3, wynikające ze złego stanu technicznego, ponad zakres określony w pkt. 1 do 3 Załącznika nr 1 do Umowy</w:t>
      </w:r>
      <w:r w:rsidRPr="00C77455" w:rsidDel="00B97697">
        <w:rPr>
          <w:rFonts w:asciiTheme="minorHAnsi" w:hAnsiTheme="minorHAnsi" w:cs="Arial"/>
          <w:bCs/>
        </w:rPr>
        <w:t xml:space="preserve"> </w:t>
      </w:r>
      <w:r w:rsidRPr="00C77455">
        <w:rPr>
          <w:rFonts w:asciiTheme="minorHAnsi" w:hAnsiTheme="minorHAnsi" w:cs="Arial"/>
          <w:bCs/>
        </w:rPr>
        <w:t>– do 50 godzin rocznie, w okresie obowiązywania Umowy.</w:t>
      </w:r>
    </w:p>
    <w:p w:rsidR="00C77455" w:rsidRPr="00C77455" w:rsidRDefault="00C77455" w:rsidP="00C77455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77455">
        <w:rPr>
          <w:rFonts w:asciiTheme="minorHAnsi" w:hAnsiTheme="minorHAnsi" w:cs="Arial"/>
          <w:bCs/>
        </w:rPr>
        <w:t>Szczegółowy zakres określa Załącznik nr 1 do Umowy.</w:t>
      </w:r>
    </w:p>
    <w:p w:rsidR="00C77455" w:rsidRPr="00C77455" w:rsidRDefault="00C77455" w:rsidP="00C77455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77455">
        <w:rPr>
          <w:rFonts w:asciiTheme="minorHAnsi" w:hAnsiTheme="minorHAnsi"/>
        </w:rPr>
        <w:t>Odrębnymi przedmiotami odbioru będzie wykonanie każdego z zakresów określonych w pkt. 1.2.</w:t>
      </w:r>
    </w:p>
    <w:p w:rsidR="00C77455" w:rsidRPr="00C77455" w:rsidRDefault="00C77455" w:rsidP="00C77455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</w:rPr>
      </w:pPr>
      <w:r w:rsidRPr="00C77455">
        <w:rPr>
          <w:rFonts w:asciiTheme="minorHAnsi" w:hAnsiTheme="minorHAnsi" w:cs="Arial"/>
          <w:bCs/>
        </w:rPr>
        <w:t>Wykonawca zabezpieczy: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</w:rPr>
      </w:pPr>
      <w:r w:rsidRPr="00C77455">
        <w:rPr>
          <w:rFonts w:asciiTheme="minorHAnsi" w:hAnsiTheme="minorHAnsi" w:cs="Arial"/>
          <w:bCs/>
        </w:rPr>
        <w:t xml:space="preserve">niezbędne wyposażenie, a także środki transportu; 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</w:rPr>
      </w:pPr>
      <w:r w:rsidRPr="00C77455">
        <w:rPr>
          <w:rFonts w:asciiTheme="minorHAnsi" w:hAnsiTheme="minorHAnsi" w:cs="Arial"/>
          <w:bCs/>
        </w:rPr>
        <w:t>pracowników z uprawnieniami określonymi właściwymi przepisami;</w:t>
      </w:r>
    </w:p>
    <w:p w:rsidR="00C77455" w:rsidRPr="00C77455" w:rsidRDefault="00C77455" w:rsidP="00C77455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</w:rPr>
      </w:pPr>
      <w:r w:rsidRPr="00C77455">
        <w:rPr>
          <w:rFonts w:asciiTheme="minorHAnsi" w:hAnsiTheme="minorHAnsi" w:cs="Arial"/>
          <w:bCs/>
        </w:rPr>
        <w:t>Wykonawca będzie świadczył Usługi zgodnie z: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C77455">
        <w:rPr>
          <w:rFonts w:asciiTheme="minorHAnsi" w:hAnsiTheme="minorHAnsi" w:cs="Arial"/>
          <w:bCs/>
        </w:rPr>
        <w:t>ustawą Prawo energetyczne,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C77455">
        <w:rPr>
          <w:rFonts w:asciiTheme="minorHAnsi" w:hAnsiTheme="minorHAnsi" w:cs="Arial"/>
          <w:bCs/>
        </w:rPr>
        <w:t>ustawą Prawo budowlane,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C77455">
        <w:rPr>
          <w:rFonts w:asciiTheme="minorHAnsi" w:hAnsiTheme="minorHAnsi" w:cs="Arial"/>
          <w:bCs/>
        </w:rPr>
        <w:t>ustawą o dozorze technicznym,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C77455">
        <w:rPr>
          <w:rFonts w:asciiTheme="minorHAnsi" w:hAnsiTheme="minorHAnsi" w:cs="Arial"/>
          <w:bCs/>
        </w:rPr>
        <w:t>ustawą Prawo ochrony środowiska,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C77455">
        <w:rPr>
          <w:rFonts w:asciiTheme="minorHAnsi" w:hAnsiTheme="minorHAnsi" w:cs="Arial"/>
          <w:bCs/>
        </w:rPr>
        <w:t>ustawą o odpadach,</w:t>
      </w:r>
    </w:p>
    <w:p w:rsidR="00C77455" w:rsidRPr="00C77455" w:rsidRDefault="00C77455" w:rsidP="00C77455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C77455">
        <w:rPr>
          <w:rFonts w:asciiTheme="minorHAnsi" w:hAnsiTheme="minorHAnsi" w:cs="Arial"/>
          <w:bCs/>
        </w:rPr>
        <w:t>zaleceniami i wytycznymi korporacyjnymi Enea.</w:t>
      </w:r>
    </w:p>
    <w:p w:rsidR="00C77455" w:rsidRPr="00C77455" w:rsidRDefault="00C86E22" w:rsidP="00C86E22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bookmarkStart w:id="3" w:name="_Toc23339023"/>
      <w:bookmarkStart w:id="4" w:name="_Toc23489328"/>
      <w:bookmarkStart w:id="5" w:name="_Toc23491655"/>
      <w:bookmarkStart w:id="6" w:name="_Toc23578757"/>
      <w:bookmarkStart w:id="7" w:name="_Toc23680593"/>
      <w:bookmarkStart w:id="8" w:name="_Toc24279169"/>
      <w:bookmarkStart w:id="9" w:name="_Toc24547198"/>
      <w:r w:rsidRPr="00C77455">
        <w:rPr>
          <w:rFonts w:asciiTheme="minorHAnsi" w:hAnsiTheme="minorHAnsi"/>
        </w:rPr>
        <w:t>TERMIN</w:t>
      </w:r>
      <w:r w:rsidR="00C77455" w:rsidRPr="00C77455">
        <w:rPr>
          <w:rFonts w:asciiTheme="minorHAnsi" w:hAnsiTheme="minorHAnsi"/>
        </w:rPr>
        <w:t xml:space="preserve"> OBOWIĄZYWANIA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 xml:space="preserve">Strony ustalają termin obowiązywania Umowy do dnia 31 grudnia 2020 r. 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Strony ustalają terminy realizacji dla odrębnych przedmiotów rozliczeń i odbioru:</w:t>
      </w:r>
    </w:p>
    <w:p w:rsidR="00C77455" w:rsidRPr="00C86E22" w:rsidRDefault="00C77455" w:rsidP="00C86E22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Czyszczenie dwóch komór osadnika wody powrotnej – od dnia 10 sierpnia do dnia 20 września każdego roku obowiązywania umowy,</w:t>
      </w:r>
    </w:p>
    <w:p w:rsidR="00C77455" w:rsidRPr="00C86E22" w:rsidRDefault="00C77455" w:rsidP="00C86E22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Czyszczenie dwóch komór zbiornika buforowego wody nadosadowej  – od dnia 21 września do dnia 20 października każdego roku obowiązywania umowy.</w:t>
      </w:r>
    </w:p>
    <w:p w:rsidR="00C77455" w:rsidRPr="00C86E22" w:rsidRDefault="00C77455" w:rsidP="00C86E22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Czyszczenie trzech komór ssących pomp wody powrotnej i wody nadosadowej na IOS  – od dnia 21 października do dnia 10 listopada każdego roku obowiązywania umowy.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Zamawiający ma prawo rozwiązać Umowę w całości lub w części z zachowaniem 3-miesięcznego okresu wypowiedzenia ze skutkiem na koniec miesiąca kalendarzowego w następujących przypadkach: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powtarzających się uchybień Wykonawcy w realizacji Usług, stanowiących zagrożenie dla bezpieczeństwa lub niezakłóconej pracy Elektrowni;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lastRenderedPageBreak/>
        <w:t>zaprzestania bądź ograniczenia prowadzonej przez Zamawiającego działalności w związku z brakiem założonych wyników ekonomicznych lub wystąpienia takich ograniczeń na skutek wprowadzenia dodatkowych obciążeń lub ograniczeń w prowadzeniu działalności.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 xml:space="preserve">W przypadku częściowego wypowiedzenia Umowy Strony zobowiązane są do ustalenia w ciągu 30 dni od daty wypowiedzenia, zasad rozliczenia w związku z wypowiedzeniem. 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Zamawiający ma prawo rozwiązać Umowę w trybie natychmiastowym bez zachowania okresu wypowiedzenia w następujących przypadkach: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utraty przez Wykonawcę uprawnień do prowadzenia działalności gospodarczej w zakresie Usług objętych Umową;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całkowitego lub częściowego zaprzestania świadczenia Usług przez Wykonawcę.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Wypowiedzenie Umowy wymaga złożenia oświadczenia w formie pisemnej pod rygorem nieważności.</w:t>
      </w:r>
    </w:p>
    <w:p w:rsidR="00C77455" w:rsidRPr="00C77455" w:rsidRDefault="00C77455" w:rsidP="00C86E22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C77455">
        <w:rPr>
          <w:rFonts w:asciiTheme="minorHAnsi" w:hAnsiTheme="minorHAnsi"/>
        </w:rPr>
        <w:t>MIEJSCE ŚWIADCZENIA USŁUG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 xml:space="preserve">Strony uzgadniają, że Miejscem świadczenia Usług będzie teren Elektrowni – magazyn i składowisko odpadów paleniskowych Pióry. </w:t>
      </w:r>
    </w:p>
    <w:p w:rsidR="00C77455" w:rsidRPr="00C77455" w:rsidRDefault="00C77455" w:rsidP="00C86E22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C77455">
        <w:rPr>
          <w:rFonts w:asciiTheme="minorHAnsi" w:hAnsiTheme="minorHAnsi"/>
        </w:rPr>
        <w:t>WYNAGRODZENIE I WARUNKI PŁATNOŚCI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bookmarkStart w:id="10" w:name="_Ref27928940"/>
      <w:bookmarkStart w:id="11" w:name="_Ref28239942"/>
      <w:bookmarkStart w:id="12" w:name="_Toc23329915"/>
      <w:bookmarkStart w:id="13" w:name="_Toc23338948"/>
      <w:r w:rsidRPr="00C86E22">
        <w:rPr>
          <w:rFonts w:asciiTheme="minorHAnsi" w:hAnsiTheme="minorHAnsi" w:cs="Arial"/>
          <w:bCs/>
        </w:rPr>
        <w:t xml:space="preserve">Podstawą rozliczeń Usług </w:t>
      </w:r>
      <w:bookmarkEnd w:id="10"/>
      <w:r w:rsidRPr="00C86E22">
        <w:rPr>
          <w:rFonts w:asciiTheme="minorHAnsi" w:hAnsiTheme="minorHAnsi" w:cs="Arial"/>
          <w:bCs/>
        </w:rPr>
        <w:t>będzie wynagrodzenie jednostkowo- ryczałtowe za odrębne przedmioty rozliczeń i odbioru w wysokości: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Czyszczenie dwóch komór osadnika wody powrotnej – wynagrodzenie w wysokości ………… zł netto.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Czyszczenie dwóch komór zbiornika buforowego wody nadosadowej  – wynagrodzenie w wysokości ………… zł netto.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Czyszczenie trzech komór ssących pomp wody powrotnej i wody nadosadowej na IOS  – wynagrodzenie w wysokości ………… zł netto.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Podstawą do rozliczeń za prace dodatkowe określone w pkt.1.2.4 będzie iloczyn stawki w wysokości  ………… zł/godzinę świadczenia dodatkowych Usług oraz rzeczywista ilość godzin pracy sprzętu /samochodu asenizacyjnego wraz z jego obsługą/.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Limit prac dodatkowych, rozliczanych powykonawczo nie może przekroczyć 50 godzin oraz 15% wartości wynagrodzenia ryczałtowego w danym roku.</w:t>
      </w:r>
    </w:p>
    <w:p w:rsidR="00C77455" w:rsidRPr="00C86E22" w:rsidRDefault="00C77455" w:rsidP="00C86E2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  <w:bCs/>
        </w:rPr>
      </w:pPr>
      <w:r w:rsidRPr="00C86E22">
        <w:rPr>
          <w:rFonts w:asciiTheme="minorHAnsi" w:hAnsiTheme="minorHAnsi" w:cs="Arial"/>
          <w:bCs/>
        </w:rPr>
        <w:t>Całkowite Wynagrodzenie ryczałtowe oraz rozliczane powykonawczo, w całym okresie obowiązywania Umowy nie przekroczy kwoty …..…,00 zł (słownie: ……………………….. złotych) netto.</w:t>
      </w:r>
    </w:p>
    <w:bookmarkEnd w:id="11"/>
    <w:bookmarkEnd w:id="12"/>
    <w:bookmarkEnd w:id="13"/>
    <w:p w:rsidR="00C77455" w:rsidRPr="00C77455" w:rsidRDefault="00C77455" w:rsidP="00C77455">
      <w:pPr>
        <w:pStyle w:val="Nagwek1"/>
        <w:keepLines w:val="0"/>
        <w:numPr>
          <w:ilvl w:val="0"/>
          <w:numId w:val="47"/>
        </w:numPr>
        <w:spacing w:before="120" w:line="240" w:lineRule="atLeast"/>
        <w:jc w:val="both"/>
        <w:rPr>
          <w:rFonts w:asciiTheme="minorHAnsi" w:hAnsiTheme="minorHAnsi"/>
          <w:color w:val="auto"/>
          <w:sz w:val="22"/>
          <w:szCs w:val="22"/>
        </w:rPr>
      </w:pPr>
      <w:r w:rsidRPr="00C77455">
        <w:rPr>
          <w:rFonts w:asciiTheme="minorHAnsi" w:hAnsiTheme="minorHAnsi"/>
          <w:color w:val="auto"/>
          <w:sz w:val="22"/>
          <w:szCs w:val="22"/>
        </w:rPr>
        <w:t>OSOBY ODPOWIEDZIALNE ZA REALIZACJĘ UMOWY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120" w:line="288" w:lineRule="auto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Zamawiający upoważnia do składania w jego imieniu wszelkich oświadczeń woli objętych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C77455">
        <w:rPr>
          <w:rFonts w:asciiTheme="minorHAnsi" w:hAnsiTheme="minorHAnsi"/>
          <w:b/>
          <w:color w:val="auto"/>
          <w:sz w:val="22"/>
          <w:szCs w:val="22"/>
          <w:lang w:val="pl-PL"/>
        </w:rPr>
        <w:t>Pełnomocnicy Zamawiającego</w:t>
      </w: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 xml:space="preserve">") osoby wymienione w Załączniku nr 3 do Umowy. Pełnomocnicy Zamawiającego nie są uprawnieni do podejmowania czynności oraz składania oświadczeń woli, które skutkowałyby jakąkolwiek zmianą Umowy. 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120" w:line="288" w:lineRule="auto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Wykonawca upoważnia do składania w jego imieniu wszelkich oświadczeń woli objętych Umową, koordynowania obowiązków nałożonych Umową na Wykonawcę oraz reprezentowania Wykonawcy w stosunkach z Zamawiającym oraz podwykonawcami, w tym do przyjmowania pochodzących od tych podmiotów oświadczeń woli (dalej: „</w:t>
      </w:r>
      <w:r w:rsidRPr="00C77455">
        <w:rPr>
          <w:rFonts w:asciiTheme="minorHAnsi" w:hAnsiTheme="minorHAnsi"/>
          <w:b/>
          <w:color w:val="auto"/>
          <w:sz w:val="22"/>
          <w:szCs w:val="22"/>
          <w:lang w:val="pl-PL"/>
        </w:rPr>
        <w:t>Pełnomocnicy Wykonawcy</w:t>
      </w: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 xml:space="preserve">”) osoby wymienione w Załączniku </w:t>
      </w: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>nr 4 do Umowy. Pełnomocnicy Wykonawcy nie są uprawnieni do podejmowania czynności oraz składania oświadczeń woli, które skutkowałyby jakąkolwiek zmianą Umowy.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120" w:line="288" w:lineRule="auto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W zakresach przedstawionych poniżej kontrola Usług będzie sprawowana również przez:</w:t>
      </w:r>
    </w:p>
    <w:p w:rsidR="00C77455" w:rsidRPr="00C77455" w:rsidRDefault="00C77455" w:rsidP="00C77455">
      <w:pPr>
        <w:pStyle w:val="Nagwek3"/>
        <w:keepNext w:val="0"/>
        <w:keepLines w:val="0"/>
        <w:numPr>
          <w:ilvl w:val="2"/>
          <w:numId w:val="47"/>
        </w:numPr>
        <w:spacing w:before="0" w:line="288" w:lineRule="auto"/>
        <w:ind w:left="141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Dyżurnego Inżyniera Ruchu – w zakresie operacyjnym,</w:t>
      </w:r>
    </w:p>
    <w:p w:rsidR="00C77455" w:rsidRPr="00C77455" w:rsidRDefault="00C77455" w:rsidP="00C77455">
      <w:pPr>
        <w:pStyle w:val="Nagwek3"/>
        <w:keepNext w:val="0"/>
        <w:keepLines w:val="0"/>
        <w:numPr>
          <w:ilvl w:val="2"/>
          <w:numId w:val="47"/>
        </w:numPr>
        <w:spacing w:before="0" w:line="288" w:lineRule="auto"/>
        <w:ind w:left="1418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Służby bhp i ochrony środowiska Zamawiającego lub wskazane przez Zamawiającego – w zakresie bhp i ochrony środowiska,</w:t>
      </w:r>
    </w:p>
    <w:p w:rsidR="00C77455" w:rsidRPr="00C77455" w:rsidRDefault="00C77455" w:rsidP="00C77455">
      <w:pPr>
        <w:pStyle w:val="Nagwek3"/>
        <w:keepNext w:val="0"/>
        <w:keepLines w:val="0"/>
        <w:numPr>
          <w:ilvl w:val="2"/>
          <w:numId w:val="47"/>
        </w:numPr>
        <w:spacing w:before="0" w:line="288" w:lineRule="auto"/>
        <w:ind w:left="1418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Służby wskazane przez Zamawiającego – w zakresie ochrony przeciwpożarowej oraz ochrony osób i mienia.</w:t>
      </w:r>
    </w:p>
    <w:bookmarkEnd w:id="3"/>
    <w:bookmarkEnd w:id="4"/>
    <w:bookmarkEnd w:id="5"/>
    <w:bookmarkEnd w:id="6"/>
    <w:bookmarkEnd w:id="7"/>
    <w:bookmarkEnd w:id="8"/>
    <w:bookmarkEnd w:id="9"/>
    <w:p w:rsidR="00C77455" w:rsidRPr="00C77455" w:rsidRDefault="00C77455" w:rsidP="00C77455">
      <w:pPr>
        <w:pStyle w:val="Nagwek1"/>
        <w:keepLines w:val="0"/>
        <w:numPr>
          <w:ilvl w:val="0"/>
          <w:numId w:val="47"/>
        </w:numPr>
        <w:spacing w:before="120" w:line="240" w:lineRule="atLeast"/>
        <w:ind w:left="426" w:hanging="426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</w:t>
      </w:r>
      <w:r w:rsidRPr="00C77455">
        <w:rPr>
          <w:rFonts w:asciiTheme="minorHAnsi" w:hAnsiTheme="minorHAnsi"/>
          <w:color w:val="auto"/>
          <w:sz w:val="22"/>
          <w:szCs w:val="22"/>
        </w:rPr>
        <w:t xml:space="preserve">ABEZPIECZENIA FINANSOWE 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120" w:line="288" w:lineRule="auto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 xml:space="preserve">Wykonawca zobowiązany jest do posiadania przez cały okres obowiązywania Umowy ubezpieczenia od odpowiedzialności cywilnej związanej z prowadzoną przez siebie działalnością, na standardowych rynkowych warunkach dla tego rodzaju ubezpieczeń, w uznanym towarzystwie ubezpieczeniowym, którego obszar działania obejmuje co najmniej terytorium Polski i który posiada na terytorium Polski swą siedzibę, na kwotę minimum </w:t>
      </w:r>
      <w:r w:rsidR="00AB6D21">
        <w:rPr>
          <w:rFonts w:asciiTheme="minorHAnsi" w:hAnsiTheme="minorHAnsi"/>
          <w:b/>
          <w:color w:val="auto"/>
          <w:sz w:val="22"/>
          <w:szCs w:val="22"/>
          <w:lang w:val="pl-PL"/>
        </w:rPr>
        <w:t>1</w:t>
      </w:r>
      <w:r w:rsidRPr="00C77455">
        <w:rPr>
          <w:rFonts w:asciiTheme="minorHAnsi" w:hAnsiTheme="minorHAnsi"/>
          <w:b/>
          <w:color w:val="auto"/>
          <w:sz w:val="22"/>
          <w:szCs w:val="22"/>
          <w:lang w:val="pl-PL"/>
        </w:rPr>
        <w:t> 000 000</w:t>
      </w: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  <w:r w:rsidRPr="00C77455">
        <w:rPr>
          <w:rFonts w:asciiTheme="minorHAnsi" w:hAnsiTheme="minorHAnsi"/>
          <w:b/>
          <w:color w:val="auto"/>
          <w:sz w:val="22"/>
          <w:szCs w:val="22"/>
          <w:lang w:val="pl-PL"/>
        </w:rPr>
        <w:t>zł</w:t>
      </w: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 xml:space="preserve"> (słownie: </w:t>
      </w:r>
      <w:r w:rsidR="00AB6D21">
        <w:rPr>
          <w:rFonts w:asciiTheme="minorHAnsi" w:hAnsiTheme="minorHAnsi"/>
          <w:b/>
          <w:color w:val="auto"/>
          <w:sz w:val="22"/>
          <w:szCs w:val="22"/>
          <w:lang w:val="pl-PL"/>
        </w:rPr>
        <w:t>jeden</w:t>
      </w:r>
      <w:r w:rsidRPr="00C77455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 milion złotych</w:t>
      </w: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 xml:space="preserve">). 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120" w:after="240" w:line="288" w:lineRule="auto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Wykonawca zobowiązuje się, na każde żądanie Zamawiającego, przedstawić oryginał polisy OC lub Certyfikatu polisy OC do wglądu, a także przekazać Zamawiającemu jej kopię poświadczoną za zgodność z oryginałem przez osoby uprawnione</w:t>
      </w:r>
      <w:r w:rsidRPr="00C77455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do reprezentacji Wykonawcy.</w:t>
      </w:r>
    </w:p>
    <w:p w:rsidR="00C77455" w:rsidRPr="00C77455" w:rsidRDefault="00C77455" w:rsidP="00C77455">
      <w:pPr>
        <w:pStyle w:val="Nagwek1"/>
        <w:keepLines w:val="0"/>
        <w:numPr>
          <w:ilvl w:val="0"/>
          <w:numId w:val="47"/>
        </w:numPr>
        <w:spacing w:before="120" w:line="240" w:lineRule="atLeas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C77455">
        <w:rPr>
          <w:rFonts w:asciiTheme="minorHAnsi" w:hAnsiTheme="minorHAnsi"/>
          <w:color w:val="auto"/>
          <w:sz w:val="22"/>
          <w:szCs w:val="22"/>
        </w:rPr>
        <w:t>ODPOWIEDZIALNOŚĆ ZA NIEWYKONANIE LUB NIENALEŻYTE WYKONANIE UMOWY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120" w:after="120" w:line="240" w:lineRule="auto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Niezależnie</w:t>
      </w:r>
      <w:r w:rsidRPr="00C77455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od postanowień OWZU o karach umownych, Strony ustalają kary umowne:</w:t>
      </w:r>
    </w:p>
    <w:p w:rsidR="00C77455" w:rsidRPr="00C77455" w:rsidRDefault="00C77455" w:rsidP="00C77455">
      <w:pPr>
        <w:pStyle w:val="Nagwek3"/>
        <w:keepNext w:val="0"/>
        <w:keepLines w:val="0"/>
        <w:numPr>
          <w:ilvl w:val="2"/>
          <w:numId w:val="47"/>
        </w:numPr>
        <w:spacing w:before="0" w:after="120" w:line="288" w:lineRule="auto"/>
        <w:ind w:left="1276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za opóźnienie w wykonaniu Usług określonych w pkt 1.2 – w wysokości 1 % wynagrodzenia za wykonanie Usług stanowiących odrębne przedmioty rozliczeń i odbioru określonych w punktach 1.2.1 – 1.2.4 za każdy dzień zwłoki, licząc od daty i godziny wykonania Usług ustalonej przez Pełnomocników Stron.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0" w:after="240" w:line="288" w:lineRule="auto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 xml:space="preserve">Suma kar umownych za dany rok nie może przekroczyć 100 </w:t>
      </w:r>
      <w:r w:rsidRPr="00C77455">
        <w:rPr>
          <w:rFonts w:asciiTheme="minorHAnsi" w:hAnsiTheme="minorHAnsi" w:cs="Arial"/>
          <w:bCs/>
          <w:color w:val="auto"/>
          <w:sz w:val="22"/>
          <w:szCs w:val="22"/>
          <w:lang w:val="pl-PL"/>
        </w:rPr>
        <w:t>%</w:t>
      </w: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 xml:space="preserve"> wynagrodzenia za niedotrzymane zakresy Usług w danym roku, będące odrębnymi przedmiotami rozliczeń.</w:t>
      </w:r>
    </w:p>
    <w:p w:rsidR="00C77455" w:rsidRPr="00C77455" w:rsidRDefault="00C77455" w:rsidP="00C77455">
      <w:pPr>
        <w:pStyle w:val="Nagwek1"/>
        <w:keepLines w:val="0"/>
        <w:numPr>
          <w:ilvl w:val="0"/>
          <w:numId w:val="47"/>
        </w:numPr>
        <w:spacing w:before="120" w:after="120" w:line="276" w:lineRule="auto"/>
        <w:ind w:left="425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C77455">
        <w:rPr>
          <w:rFonts w:asciiTheme="minorHAnsi" w:hAnsiTheme="minorHAnsi"/>
          <w:color w:val="auto"/>
          <w:sz w:val="22"/>
          <w:szCs w:val="22"/>
        </w:rPr>
        <w:t>POZOSTAŁE UREGULOWANIA</w:t>
      </w:r>
      <w:bookmarkStart w:id="14" w:name="_Toc23329986"/>
      <w:bookmarkStart w:id="15" w:name="_Toc23339026"/>
      <w:bookmarkStart w:id="16" w:name="_Toc23489331"/>
      <w:bookmarkStart w:id="17" w:name="_Toc23491658"/>
      <w:bookmarkStart w:id="18" w:name="_Toc23578760"/>
      <w:bookmarkStart w:id="19" w:name="_Toc23649792"/>
      <w:bookmarkStart w:id="20" w:name="_Toc23680596"/>
      <w:bookmarkStart w:id="21" w:name="_Toc24279172"/>
      <w:bookmarkStart w:id="22" w:name="_Toc24547201"/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0" w:after="120" w:line="288" w:lineRule="auto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Wszelkie zmiany i uzupełnienia Umowy wymagają formy pisemnej pod rygorem nieważności.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0" w:line="288" w:lineRule="auto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bookmarkStart w:id="23" w:name="_Toc23329988"/>
      <w:bookmarkStart w:id="24" w:name="_Toc23339028"/>
      <w:bookmarkStart w:id="25" w:name="_Toc23489333"/>
      <w:bookmarkStart w:id="26" w:name="_Toc23491660"/>
      <w:bookmarkStart w:id="27" w:name="_Toc23578762"/>
      <w:bookmarkStart w:id="28" w:name="_Toc23649794"/>
      <w:bookmarkStart w:id="29" w:name="_Toc23680598"/>
      <w:bookmarkStart w:id="30" w:name="_Toc24279174"/>
      <w:bookmarkStart w:id="31" w:name="_Toc24547203"/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Integralną częścią Umowy są następujące załączniki: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2"/>
          <w:numId w:val="47"/>
        </w:numPr>
        <w:tabs>
          <w:tab w:val="left" w:pos="709"/>
        </w:tabs>
        <w:spacing w:before="0" w:line="288" w:lineRule="auto"/>
        <w:ind w:left="1418" w:hanging="709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bookmarkStart w:id="32" w:name="_Toc419651151"/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Załącznik nr 1    –   zakres Usług.</w:t>
      </w:r>
    </w:p>
    <w:bookmarkEnd w:id="32"/>
    <w:p w:rsidR="00C77455" w:rsidRPr="00C77455" w:rsidRDefault="00C77455" w:rsidP="00C77455">
      <w:pPr>
        <w:pStyle w:val="Nagwek2"/>
        <w:keepNext w:val="0"/>
        <w:keepLines w:val="0"/>
        <w:numPr>
          <w:ilvl w:val="2"/>
          <w:numId w:val="47"/>
        </w:numPr>
        <w:tabs>
          <w:tab w:val="left" w:pos="709"/>
        </w:tabs>
        <w:spacing w:before="0" w:line="288" w:lineRule="auto"/>
        <w:ind w:left="1418" w:hanging="709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Załącznik nr 2    –   OWZU.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2"/>
          <w:numId w:val="47"/>
        </w:numPr>
        <w:tabs>
          <w:tab w:val="left" w:pos="709"/>
        </w:tabs>
        <w:spacing w:before="0" w:line="288" w:lineRule="auto"/>
        <w:ind w:left="1418" w:hanging="709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Załącznik nr 3    –   Lista Pełnomocników Zamawiającego.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2"/>
          <w:numId w:val="47"/>
        </w:numPr>
        <w:tabs>
          <w:tab w:val="left" w:pos="709"/>
        </w:tabs>
        <w:spacing w:before="0" w:line="288" w:lineRule="auto"/>
        <w:ind w:left="1418" w:hanging="709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Załącznik nr 4   –    Lista Pełnomocników Wykonawcy.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0" w:after="120" w:line="288" w:lineRule="auto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W kwestiach nieuregulowanych Umową stosuje się OWZU stanowiące Załącznik nr 2 do Umowy.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0" w:after="120" w:line="288" w:lineRule="auto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W razie sporu co do ważności, zawarcia lub wykonania Umowy, sprawa rozstrzygana będzie przez sąd właściwy dla siedziby Zamawiającego.</w:t>
      </w:r>
    </w:p>
    <w:p w:rsidR="00C77455" w:rsidRPr="00C77455" w:rsidRDefault="00C77455" w:rsidP="00C77455">
      <w:pPr>
        <w:pStyle w:val="Nagwek2"/>
        <w:keepNext w:val="0"/>
        <w:keepLines w:val="0"/>
        <w:numPr>
          <w:ilvl w:val="1"/>
          <w:numId w:val="47"/>
        </w:numPr>
        <w:tabs>
          <w:tab w:val="left" w:pos="709"/>
        </w:tabs>
        <w:spacing w:before="0" w:line="288" w:lineRule="auto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77455">
        <w:rPr>
          <w:rFonts w:asciiTheme="minorHAnsi" w:hAnsiTheme="minorHAns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C77455" w:rsidRPr="00C77455" w:rsidRDefault="00C77455" w:rsidP="00C77455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C77455" w:rsidRPr="00C77455" w:rsidRDefault="00C77455" w:rsidP="00C77455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C77455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WYKONAWCA                 </w:t>
      </w:r>
      <w:r w:rsidRPr="00C77455">
        <w:rPr>
          <w:rFonts w:asciiTheme="minorHAnsi" w:eastAsia="Calibri" w:hAnsiTheme="minorHAnsi" w:cs="Arial"/>
          <w:b/>
          <w:bCs/>
          <w:sz w:val="22"/>
          <w:szCs w:val="22"/>
        </w:rPr>
        <w:tab/>
        <w:t xml:space="preserve">                                           ZAMAWIAJĄCY</w:t>
      </w:r>
    </w:p>
    <w:p w:rsidR="00C77455" w:rsidRPr="00F57040" w:rsidRDefault="00C77455" w:rsidP="00C77455">
      <w:pPr>
        <w:spacing w:after="200" w:line="276" w:lineRule="auto"/>
        <w:rPr>
          <w:rFonts w:asciiTheme="minorHAnsi" w:eastAsia="Calibri" w:hAnsiTheme="minorHAnsi" w:cs="Arial"/>
          <w:bCs/>
          <w:sz w:val="22"/>
          <w:szCs w:val="22"/>
        </w:rPr>
      </w:pPr>
      <w:r w:rsidRPr="00F57040">
        <w:rPr>
          <w:rFonts w:asciiTheme="minorHAnsi" w:eastAsia="Calibri" w:hAnsiTheme="minorHAnsi" w:cs="Arial"/>
          <w:bCs/>
          <w:sz w:val="22"/>
          <w:szCs w:val="22"/>
        </w:rPr>
        <w:br w:type="page"/>
      </w:r>
    </w:p>
    <w:p w:rsidR="00C77455" w:rsidRPr="00F57040" w:rsidRDefault="00C77455" w:rsidP="00C77455">
      <w:pPr>
        <w:jc w:val="right"/>
        <w:rPr>
          <w:rFonts w:ascii="Calibri" w:hAnsi="Calibri"/>
          <w:b/>
          <w:sz w:val="22"/>
          <w:szCs w:val="22"/>
        </w:rPr>
      </w:pPr>
      <w:r w:rsidRPr="00F57040">
        <w:rPr>
          <w:rFonts w:ascii="Calibri" w:hAnsi="Calibri"/>
          <w:b/>
          <w:sz w:val="22"/>
          <w:szCs w:val="22"/>
        </w:rPr>
        <w:lastRenderedPageBreak/>
        <w:t xml:space="preserve">Załącznik nr 1 do </w:t>
      </w:r>
      <w:r>
        <w:rPr>
          <w:rFonts w:ascii="Calibri" w:hAnsi="Calibri"/>
          <w:b/>
          <w:sz w:val="22"/>
          <w:szCs w:val="22"/>
        </w:rPr>
        <w:t>U</w:t>
      </w:r>
      <w:r w:rsidRPr="00F57040">
        <w:rPr>
          <w:rFonts w:ascii="Calibri" w:hAnsi="Calibri"/>
          <w:b/>
          <w:sz w:val="22"/>
          <w:szCs w:val="22"/>
        </w:rPr>
        <w:t>mowy DZ)O)……</w:t>
      </w:r>
      <w:r>
        <w:rPr>
          <w:rFonts w:ascii="Calibri" w:hAnsi="Calibri"/>
          <w:b/>
          <w:sz w:val="22"/>
          <w:szCs w:val="22"/>
        </w:rPr>
        <w:t>……………………..</w:t>
      </w:r>
      <w:r w:rsidRPr="00F57040">
        <w:rPr>
          <w:rFonts w:ascii="Calibri" w:hAnsi="Calibri"/>
          <w:b/>
          <w:sz w:val="22"/>
          <w:szCs w:val="22"/>
        </w:rPr>
        <w:t xml:space="preserve"> </w:t>
      </w:r>
    </w:p>
    <w:p w:rsidR="00C77455" w:rsidRDefault="00C77455" w:rsidP="00C77455">
      <w:pPr>
        <w:jc w:val="center"/>
        <w:rPr>
          <w:rFonts w:asciiTheme="minorHAnsi" w:hAnsiTheme="minorHAnsi"/>
          <w:b/>
          <w:szCs w:val="22"/>
        </w:rPr>
      </w:pPr>
    </w:p>
    <w:p w:rsidR="00C77455" w:rsidRPr="00344F40" w:rsidRDefault="00C77455" w:rsidP="00344F40">
      <w:pPr>
        <w:pStyle w:val="Nagwek2"/>
        <w:tabs>
          <w:tab w:val="left" w:pos="709"/>
        </w:tabs>
        <w:spacing w:before="240" w:after="240" w:line="240" w:lineRule="auto"/>
        <w:jc w:val="center"/>
        <w:rPr>
          <w:color w:val="auto"/>
          <w:lang w:val="pl-PL"/>
        </w:rPr>
      </w:pPr>
      <w:r w:rsidRPr="00344F40">
        <w:rPr>
          <w:rFonts w:asciiTheme="minorHAnsi" w:hAnsiTheme="minorHAnsi"/>
          <w:b/>
          <w:color w:val="auto"/>
          <w:szCs w:val="22"/>
          <w:lang w:val="pl-PL"/>
        </w:rPr>
        <w:t>ZAKRES USŁUG</w:t>
      </w:r>
    </w:p>
    <w:p w:rsidR="00C77455" w:rsidRDefault="00C77455" w:rsidP="00C77455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345F8">
        <w:rPr>
          <w:rFonts w:asciiTheme="minorHAnsi" w:hAnsiTheme="minorHAnsi" w:cs="Arial"/>
          <w:b/>
          <w:bCs/>
          <w:sz w:val="22"/>
          <w:szCs w:val="22"/>
        </w:rPr>
        <w:t>Czyszcz</w:t>
      </w:r>
      <w:r>
        <w:rPr>
          <w:rFonts w:asciiTheme="minorHAnsi" w:hAnsiTheme="minorHAnsi" w:cs="Arial"/>
          <w:b/>
          <w:bCs/>
          <w:sz w:val="22"/>
          <w:szCs w:val="22"/>
        </w:rPr>
        <w:t>e</w:t>
      </w:r>
      <w:r w:rsidRPr="005345F8">
        <w:rPr>
          <w:rFonts w:asciiTheme="minorHAnsi" w:hAnsiTheme="minorHAnsi" w:cs="Arial"/>
          <w:b/>
          <w:bCs/>
          <w:sz w:val="22"/>
          <w:szCs w:val="22"/>
        </w:rPr>
        <w:t>nie z osadów dwóch komór osadnika wody powrotnej, zbiornika buforowego wody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5345F8">
        <w:rPr>
          <w:rFonts w:asciiTheme="minorHAnsi" w:hAnsiTheme="minorHAnsi" w:cs="Arial"/>
          <w:b/>
          <w:bCs/>
          <w:sz w:val="22"/>
          <w:szCs w:val="22"/>
        </w:rPr>
        <w:t>nadosadowej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5345F8">
        <w:rPr>
          <w:rFonts w:asciiTheme="minorHAnsi" w:hAnsiTheme="minorHAnsi" w:cs="Arial"/>
          <w:b/>
          <w:bCs/>
          <w:sz w:val="22"/>
          <w:szCs w:val="22"/>
        </w:rPr>
        <w:t xml:space="preserve">trzech komór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wraz z </w:t>
      </w:r>
      <w:r w:rsidRPr="005345F8">
        <w:rPr>
          <w:rFonts w:asciiTheme="minorHAnsi" w:hAnsiTheme="minorHAnsi" w:cs="Arial"/>
          <w:b/>
          <w:bCs/>
          <w:sz w:val="22"/>
          <w:szCs w:val="22"/>
        </w:rPr>
        <w:t>rur</w:t>
      </w:r>
      <w:r>
        <w:rPr>
          <w:rFonts w:asciiTheme="minorHAnsi" w:hAnsiTheme="minorHAnsi" w:cs="Arial"/>
          <w:b/>
          <w:bCs/>
          <w:sz w:val="22"/>
          <w:szCs w:val="22"/>
        </w:rPr>
        <w:t>ami</w:t>
      </w:r>
      <w:r w:rsidRPr="005345F8">
        <w:rPr>
          <w:rFonts w:asciiTheme="minorHAnsi" w:hAnsiTheme="minorHAnsi" w:cs="Arial"/>
          <w:b/>
          <w:bCs/>
          <w:sz w:val="22"/>
          <w:szCs w:val="22"/>
        </w:rPr>
        <w:t xml:space="preserve"> ssący</w:t>
      </w:r>
      <w:r>
        <w:rPr>
          <w:rFonts w:asciiTheme="minorHAnsi" w:hAnsiTheme="minorHAnsi" w:cs="Arial"/>
          <w:b/>
          <w:bCs/>
          <w:sz w:val="22"/>
          <w:szCs w:val="22"/>
        </w:rPr>
        <w:t>mi</w:t>
      </w:r>
      <w:r w:rsidRPr="005345F8">
        <w:rPr>
          <w:rFonts w:asciiTheme="minorHAnsi" w:hAnsiTheme="minorHAnsi" w:cs="Arial"/>
          <w:b/>
          <w:bCs/>
          <w:sz w:val="22"/>
          <w:szCs w:val="22"/>
        </w:rPr>
        <w:t xml:space="preserve"> pomp wody powrotnej </w:t>
      </w:r>
      <w:r>
        <w:rPr>
          <w:rFonts w:asciiTheme="minorHAnsi" w:hAnsiTheme="minorHAnsi" w:cs="Arial"/>
          <w:b/>
          <w:bCs/>
          <w:sz w:val="22"/>
          <w:szCs w:val="22"/>
        </w:rPr>
        <w:t>i</w:t>
      </w:r>
      <w:r w:rsidRPr="005345F8">
        <w:rPr>
          <w:rFonts w:asciiTheme="minorHAnsi" w:hAnsiTheme="minorHAnsi" w:cs="Arial"/>
          <w:b/>
          <w:bCs/>
          <w:sz w:val="22"/>
          <w:szCs w:val="22"/>
        </w:rPr>
        <w:t xml:space="preserve"> wody nadosadowej </w:t>
      </w:r>
      <w:r w:rsidRPr="00E16BD5">
        <w:rPr>
          <w:rFonts w:asciiTheme="minorHAnsi" w:hAnsiTheme="minorHAnsi" w:cs="Arial"/>
          <w:b/>
          <w:bCs/>
          <w:sz w:val="22"/>
          <w:szCs w:val="22"/>
        </w:rPr>
        <w:t xml:space="preserve">oraz </w:t>
      </w:r>
      <w:r w:rsidRPr="000518EF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 w:rsidRPr="00E16BD5">
        <w:rPr>
          <w:rFonts w:asciiTheme="minorHAnsi" w:hAnsiTheme="minorHAnsi" w:cs="Arial"/>
          <w:b/>
          <w:bCs/>
          <w:sz w:val="22"/>
          <w:szCs w:val="22"/>
        </w:rPr>
        <w:t>prac dodatkowych</w:t>
      </w:r>
      <w:r w:rsidRPr="000518EF">
        <w:rPr>
          <w:rFonts w:asciiTheme="minorHAnsi" w:hAnsiTheme="minorHAnsi" w:cs="Arial"/>
          <w:b/>
          <w:bCs/>
          <w:sz w:val="22"/>
          <w:szCs w:val="22"/>
        </w:rPr>
        <w:t xml:space="preserve"> w zakresie oczyszczenia dla</w:t>
      </w:r>
      <w:r w:rsidRPr="00E16BD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0518EF">
        <w:rPr>
          <w:rFonts w:asciiTheme="minorHAnsi" w:hAnsiTheme="minorHAnsi" w:cs="Arial"/>
          <w:b/>
          <w:bCs/>
          <w:sz w:val="22"/>
          <w:szCs w:val="22"/>
        </w:rPr>
        <w:t>urządzeń</w:t>
      </w:r>
      <w:r>
        <w:rPr>
          <w:rFonts w:asciiTheme="minorHAnsi" w:hAnsiTheme="minorHAnsi" w:cs="Arial"/>
          <w:b/>
          <w:bCs/>
          <w:color w:val="00B050"/>
          <w:sz w:val="22"/>
          <w:szCs w:val="22"/>
        </w:rPr>
        <w:t xml:space="preserve"> </w:t>
      </w:r>
      <w:r w:rsidRPr="005345F8">
        <w:rPr>
          <w:rFonts w:asciiTheme="minorHAnsi" w:hAnsiTheme="minorHAnsi" w:cs="Arial"/>
          <w:b/>
          <w:bCs/>
          <w:sz w:val="22"/>
          <w:szCs w:val="22"/>
        </w:rPr>
        <w:t>magazynu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5345F8">
        <w:rPr>
          <w:rFonts w:asciiTheme="minorHAnsi" w:hAnsiTheme="minorHAnsi" w:cs="Arial"/>
          <w:b/>
          <w:bCs/>
          <w:sz w:val="22"/>
          <w:szCs w:val="22"/>
        </w:rPr>
        <w:t>i składowiska odpadów paleniskowych Pióry w latach 2018 – 2020 w Enea Połaniec S.A.</w:t>
      </w:r>
    </w:p>
    <w:p w:rsidR="00C77455" w:rsidRPr="005345F8" w:rsidRDefault="00C77455" w:rsidP="00C77455">
      <w:pPr>
        <w:ind w:left="99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C77455" w:rsidRPr="005345F8" w:rsidRDefault="00C77455" w:rsidP="00C77455">
      <w:pPr>
        <w:rPr>
          <w:rFonts w:ascii="Calibri" w:hAnsi="Calibri"/>
          <w:b/>
          <w:sz w:val="22"/>
          <w:szCs w:val="22"/>
        </w:rPr>
      </w:pPr>
      <w:r w:rsidRPr="00282B59">
        <w:rPr>
          <w:rFonts w:asciiTheme="minorHAnsi" w:hAnsiTheme="minorHAnsi"/>
          <w:sz w:val="22"/>
          <w:szCs w:val="22"/>
        </w:rPr>
        <w:t xml:space="preserve"> </w:t>
      </w:r>
      <w:r w:rsidRPr="005345F8">
        <w:rPr>
          <w:rFonts w:ascii="Calibri" w:hAnsi="Calibri"/>
          <w:b/>
          <w:sz w:val="22"/>
          <w:szCs w:val="22"/>
        </w:rPr>
        <w:t>Kod CPV - 90913100-1- Usługi czyszczenia zbiorników</w:t>
      </w:r>
    </w:p>
    <w:p w:rsidR="00C77455" w:rsidRPr="00282B59" w:rsidRDefault="00C77455" w:rsidP="00C77455">
      <w:pPr>
        <w:jc w:val="both"/>
        <w:rPr>
          <w:rFonts w:asciiTheme="minorHAnsi" w:hAnsiTheme="minorHAnsi"/>
          <w:sz w:val="22"/>
          <w:szCs w:val="22"/>
        </w:rPr>
      </w:pPr>
    </w:p>
    <w:p w:rsidR="00C77455" w:rsidRPr="00943770" w:rsidRDefault="00C77455" w:rsidP="00CA56B8">
      <w:pPr>
        <w:pStyle w:val="Akapitzlist"/>
        <w:numPr>
          <w:ilvl w:val="0"/>
          <w:numId w:val="52"/>
        </w:numPr>
        <w:spacing w:after="120" w:line="240" w:lineRule="auto"/>
        <w:contextualSpacing w:val="0"/>
        <w:jc w:val="both"/>
        <w:rPr>
          <w:rFonts w:asciiTheme="minorHAnsi" w:hAnsiTheme="minorHAnsi" w:cs="Arial"/>
          <w:b/>
          <w:bCs/>
        </w:rPr>
      </w:pPr>
      <w:r w:rsidRPr="00282B59">
        <w:rPr>
          <w:rFonts w:asciiTheme="minorHAnsi" w:hAnsiTheme="minorHAnsi" w:cs="Arial"/>
          <w:b/>
          <w:bCs/>
        </w:rPr>
        <w:t xml:space="preserve">Szczegółowy zakres </w:t>
      </w:r>
      <w:r>
        <w:rPr>
          <w:rFonts w:asciiTheme="minorHAnsi" w:hAnsiTheme="minorHAnsi" w:cs="Arial"/>
          <w:b/>
          <w:bCs/>
        </w:rPr>
        <w:t>usług</w:t>
      </w:r>
      <w:r w:rsidRPr="00282B59">
        <w:rPr>
          <w:rFonts w:asciiTheme="minorHAnsi" w:hAnsiTheme="minorHAnsi" w:cs="Arial"/>
          <w:b/>
          <w:bCs/>
        </w:rPr>
        <w:t xml:space="preserve"> do wykonania </w:t>
      </w:r>
      <w:r>
        <w:rPr>
          <w:rFonts w:asciiTheme="minorHAnsi" w:hAnsiTheme="minorHAnsi" w:cs="Arial"/>
          <w:b/>
          <w:bCs/>
        </w:rPr>
        <w:t xml:space="preserve">w zakresie </w:t>
      </w:r>
      <w:r w:rsidRPr="00282B59">
        <w:rPr>
          <w:rFonts w:asciiTheme="minorHAnsi" w:hAnsiTheme="minorHAnsi" w:cs="Arial"/>
          <w:b/>
          <w:bCs/>
        </w:rPr>
        <w:t xml:space="preserve">oczyszczenia </w:t>
      </w:r>
      <w:r>
        <w:rPr>
          <w:rFonts w:asciiTheme="minorHAnsi" w:hAnsiTheme="minorHAnsi" w:cs="Arial"/>
          <w:b/>
          <w:bCs/>
        </w:rPr>
        <w:t xml:space="preserve">z osadów </w:t>
      </w:r>
      <w:r w:rsidRPr="00282B59">
        <w:rPr>
          <w:rFonts w:asciiTheme="minorHAnsi" w:hAnsiTheme="minorHAnsi" w:cs="Arial"/>
          <w:b/>
          <w:bCs/>
        </w:rPr>
        <w:t>dwóch komór osadnik</w:t>
      </w:r>
      <w:r>
        <w:rPr>
          <w:rFonts w:asciiTheme="minorHAnsi" w:hAnsiTheme="minorHAnsi" w:cs="Arial"/>
          <w:b/>
          <w:bCs/>
        </w:rPr>
        <w:t>a</w:t>
      </w:r>
      <w:r w:rsidRPr="00282B59">
        <w:rPr>
          <w:rFonts w:asciiTheme="minorHAnsi" w:hAnsiTheme="minorHAnsi" w:cs="Arial"/>
          <w:b/>
          <w:bCs/>
        </w:rPr>
        <w:t xml:space="preserve"> wody powrotnej </w:t>
      </w:r>
      <w:r>
        <w:rPr>
          <w:rFonts w:asciiTheme="minorHAnsi" w:hAnsiTheme="minorHAnsi" w:cs="Arial"/>
          <w:b/>
          <w:bCs/>
        </w:rPr>
        <w:t xml:space="preserve">w każdym roku kalendarzowym </w:t>
      </w:r>
      <w:r w:rsidRPr="00282B59">
        <w:rPr>
          <w:rFonts w:asciiTheme="minorHAnsi" w:hAnsiTheme="minorHAnsi" w:cs="Arial"/>
          <w:b/>
          <w:bCs/>
        </w:rPr>
        <w:t>obejmuje:</w:t>
      </w:r>
    </w:p>
    <w:p w:rsidR="00C77455" w:rsidRPr="00282B59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>Opracowanie technologii, instrukcji bezpiecznego wykonywania prac</w:t>
      </w:r>
      <w:r>
        <w:rPr>
          <w:rFonts w:asciiTheme="minorHAnsi" w:hAnsiTheme="minorHAnsi" w:cs="Arial"/>
        </w:rPr>
        <w:t xml:space="preserve"> (IOR)</w:t>
      </w:r>
      <w:r w:rsidRPr="00282B59">
        <w:rPr>
          <w:rFonts w:asciiTheme="minorHAnsi" w:hAnsiTheme="minorHAnsi" w:cs="Arial"/>
        </w:rPr>
        <w:t xml:space="preserve"> w zakresie oczyszczenia </w:t>
      </w:r>
      <w:r>
        <w:rPr>
          <w:rFonts w:asciiTheme="minorHAnsi" w:hAnsiTheme="minorHAnsi" w:cs="Arial"/>
        </w:rPr>
        <w:t xml:space="preserve">z osadów kolejno </w:t>
      </w:r>
      <w:r w:rsidRPr="00282B59">
        <w:rPr>
          <w:rFonts w:asciiTheme="minorHAnsi" w:hAnsiTheme="minorHAnsi" w:cs="Arial"/>
        </w:rPr>
        <w:t>dwóch komór osadnik</w:t>
      </w:r>
      <w:r>
        <w:rPr>
          <w:rFonts w:asciiTheme="minorHAnsi" w:hAnsiTheme="minorHAnsi" w:cs="Arial"/>
        </w:rPr>
        <w:t xml:space="preserve">a </w:t>
      </w:r>
      <w:r w:rsidRPr="00282B59">
        <w:rPr>
          <w:rFonts w:asciiTheme="minorHAnsi" w:hAnsiTheme="minorHAnsi" w:cs="Arial"/>
        </w:rPr>
        <w:t>o wymiarach dna 15 x 60</w:t>
      </w:r>
      <w:r>
        <w:rPr>
          <w:rFonts w:asciiTheme="minorHAnsi" w:hAnsiTheme="minorHAnsi" w:cs="Arial"/>
        </w:rPr>
        <w:t xml:space="preserve"> </w:t>
      </w:r>
      <w:r w:rsidRPr="00282B59">
        <w:rPr>
          <w:rFonts w:asciiTheme="minorHAnsi" w:hAnsiTheme="minorHAnsi" w:cs="Arial"/>
        </w:rPr>
        <w:t>m oraz na koronie 25 x 75</w:t>
      </w:r>
      <w:r>
        <w:rPr>
          <w:rFonts w:asciiTheme="minorHAnsi" w:hAnsiTheme="minorHAnsi" w:cs="Arial"/>
        </w:rPr>
        <w:t xml:space="preserve">b </w:t>
      </w:r>
      <w:r w:rsidRPr="00282B59">
        <w:rPr>
          <w:rFonts w:asciiTheme="minorHAnsi" w:hAnsiTheme="minorHAnsi" w:cs="Arial"/>
        </w:rPr>
        <w:t xml:space="preserve">m </w:t>
      </w:r>
      <w:r>
        <w:rPr>
          <w:rFonts w:asciiTheme="minorHAnsi" w:hAnsiTheme="minorHAnsi" w:cs="Arial"/>
        </w:rPr>
        <w:t xml:space="preserve">każda, komory wstępnej o wymiarach ok. 5 x 45 m, kanałów dolotowych  oraz </w:t>
      </w:r>
      <w:r w:rsidRPr="00282B59">
        <w:rPr>
          <w:rFonts w:asciiTheme="minorHAnsi" w:hAnsiTheme="minorHAnsi" w:cs="Arial"/>
        </w:rPr>
        <w:t>wylotow</w:t>
      </w:r>
      <w:r>
        <w:rPr>
          <w:rFonts w:asciiTheme="minorHAnsi" w:hAnsiTheme="minorHAnsi" w:cs="Arial"/>
        </w:rPr>
        <w:t>ych do i z komór osadnika</w:t>
      </w:r>
      <w:r w:rsidRPr="00282B59">
        <w:rPr>
          <w:rFonts w:asciiTheme="minorHAnsi" w:hAnsiTheme="minorHAnsi" w:cs="Arial"/>
        </w:rPr>
        <w:t xml:space="preserve">, według zakresu </w:t>
      </w:r>
      <w:r>
        <w:rPr>
          <w:rFonts w:asciiTheme="minorHAnsi" w:hAnsiTheme="minorHAnsi" w:cs="Arial"/>
        </w:rPr>
        <w:t xml:space="preserve">usług </w:t>
      </w:r>
      <w:r w:rsidRPr="00282B59">
        <w:rPr>
          <w:rFonts w:asciiTheme="minorHAnsi" w:hAnsiTheme="minorHAnsi" w:cs="Arial"/>
        </w:rPr>
        <w:t xml:space="preserve">jak poniżej. Szacunkowy poziom osadów </w:t>
      </w:r>
      <w:r>
        <w:rPr>
          <w:rFonts w:asciiTheme="minorHAnsi" w:hAnsiTheme="minorHAnsi" w:cs="Arial"/>
        </w:rPr>
        <w:t xml:space="preserve">w osadniku </w:t>
      </w:r>
      <w:r w:rsidRPr="00282B59">
        <w:rPr>
          <w:rFonts w:asciiTheme="minorHAnsi" w:hAnsiTheme="minorHAnsi" w:cs="Arial"/>
        </w:rPr>
        <w:t>wynosi około 0,</w:t>
      </w:r>
      <w:r>
        <w:rPr>
          <w:rFonts w:asciiTheme="minorHAnsi" w:hAnsiTheme="minorHAnsi" w:cs="Arial"/>
        </w:rPr>
        <w:t>4 – 0,5</w:t>
      </w:r>
      <w:r w:rsidRPr="00282B59">
        <w:rPr>
          <w:rFonts w:asciiTheme="minorHAnsi" w:hAnsiTheme="minorHAnsi" w:cs="Arial"/>
        </w:rPr>
        <w:t xml:space="preserve"> m w każdej komorze.</w:t>
      </w:r>
    </w:p>
    <w:p w:rsidR="00C77455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Montaż oraz</w:t>
      </w:r>
      <w:r w:rsidRPr="00282B59">
        <w:rPr>
          <w:rFonts w:asciiTheme="minorHAnsi" w:hAnsiTheme="minorHAnsi" w:cs="Arial"/>
        </w:rPr>
        <w:t xml:space="preserve"> przygotowanie do pracy</w:t>
      </w:r>
      <w:r>
        <w:rPr>
          <w:rFonts w:asciiTheme="minorHAnsi" w:hAnsiTheme="minorHAnsi" w:cs="Arial"/>
        </w:rPr>
        <w:t>,</w:t>
      </w:r>
      <w:r w:rsidRPr="00282B59">
        <w:rPr>
          <w:rFonts w:asciiTheme="minorHAnsi" w:hAnsiTheme="minorHAnsi" w:cs="Arial"/>
        </w:rPr>
        <w:t xml:space="preserve"> prowizorycznej instalacji do odpompowania </w:t>
      </w:r>
      <w:r>
        <w:rPr>
          <w:rFonts w:asciiTheme="minorHAnsi" w:hAnsiTheme="minorHAnsi" w:cs="Arial"/>
        </w:rPr>
        <w:t xml:space="preserve">(z wykorzystaniem wskazanego przez Zamawiającego rurociągu pulpy, </w:t>
      </w:r>
      <w:r w:rsidRPr="00282B59">
        <w:rPr>
          <w:rFonts w:asciiTheme="minorHAnsi" w:hAnsiTheme="minorHAnsi" w:cs="Arial"/>
        </w:rPr>
        <w:t xml:space="preserve">rozwodnionych osadów </w:t>
      </w:r>
      <w:r>
        <w:rPr>
          <w:rFonts w:asciiTheme="minorHAnsi" w:hAnsiTheme="minorHAnsi" w:cs="Arial"/>
        </w:rPr>
        <w:t xml:space="preserve">kolejno </w:t>
      </w:r>
      <w:r w:rsidRPr="00282B59">
        <w:rPr>
          <w:rFonts w:asciiTheme="minorHAnsi" w:hAnsiTheme="minorHAnsi" w:cs="Arial"/>
        </w:rPr>
        <w:t xml:space="preserve">z </w:t>
      </w:r>
      <w:r>
        <w:rPr>
          <w:rFonts w:asciiTheme="minorHAnsi" w:hAnsiTheme="minorHAnsi" w:cs="Arial"/>
        </w:rPr>
        <w:t xml:space="preserve">każdej </w:t>
      </w:r>
      <w:r w:rsidRPr="00282B59">
        <w:rPr>
          <w:rFonts w:asciiTheme="minorHAnsi" w:hAnsiTheme="minorHAnsi" w:cs="Arial"/>
        </w:rPr>
        <w:t>kom</w:t>
      </w:r>
      <w:r>
        <w:rPr>
          <w:rFonts w:asciiTheme="minorHAnsi" w:hAnsiTheme="minorHAnsi" w:cs="Arial"/>
        </w:rPr>
        <w:t>o</w:t>
      </w:r>
      <w:r w:rsidRPr="00282B59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y</w:t>
      </w:r>
      <w:r w:rsidRPr="00282B59">
        <w:rPr>
          <w:rFonts w:asciiTheme="minorHAnsi" w:hAnsiTheme="minorHAnsi" w:cs="Arial"/>
        </w:rPr>
        <w:t xml:space="preserve"> osadnika na </w:t>
      </w:r>
      <w:r>
        <w:rPr>
          <w:rFonts w:asciiTheme="minorHAnsi" w:hAnsiTheme="minorHAnsi" w:cs="Arial"/>
        </w:rPr>
        <w:t xml:space="preserve">wskazaną przez Zamawiającego </w:t>
      </w:r>
      <w:r w:rsidRPr="00282B59">
        <w:rPr>
          <w:rFonts w:asciiTheme="minorHAnsi" w:hAnsiTheme="minorHAnsi" w:cs="Arial"/>
        </w:rPr>
        <w:t xml:space="preserve">kwaterę nr </w:t>
      </w:r>
      <w:r>
        <w:rPr>
          <w:rFonts w:asciiTheme="minorHAnsi" w:hAnsiTheme="minorHAnsi" w:cs="Arial"/>
        </w:rPr>
        <w:t>1 - 4</w:t>
      </w:r>
      <w:r w:rsidRPr="00282B59">
        <w:rPr>
          <w:rFonts w:asciiTheme="minorHAnsi" w:hAnsiTheme="minorHAnsi" w:cs="Arial"/>
        </w:rPr>
        <w:t xml:space="preserve"> magazynu </w:t>
      </w:r>
      <w:r>
        <w:rPr>
          <w:rFonts w:asciiTheme="minorHAnsi" w:hAnsiTheme="minorHAnsi" w:cs="Arial"/>
        </w:rPr>
        <w:t xml:space="preserve">i składowiska </w:t>
      </w:r>
      <w:r w:rsidRPr="00282B59">
        <w:rPr>
          <w:rFonts w:asciiTheme="minorHAnsi" w:hAnsiTheme="minorHAnsi" w:cs="Arial"/>
        </w:rPr>
        <w:t>odpadów</w:t>
      </w:r>
      <w:r>
        <w:rPr>
          <w:rFonts w:asciiTheme="minorHAnsi" w:hAnsiTheme="minorHAnsi" w:cs="Arial"/>
        </w:rPr>
        <w:t xml:space="preserve"> Pióry – opcja 1 proponowanej technologii wykonywania prac.</w:t>
      </w:r>
    </w:p>
    <w:p w:rsidR="00C77455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</w:t>
      </w:r>
      <w:r w:rsidRPr="00282B59">
        <w:rPr>
          <w:rFonts w:asciiTheme="minorHAnsi" w:hAnsiTheme="minorHAnsi" w:cs="Arial"/>
        </w:rPr>
        <w:t>ykonanie sprawdzenia poprawności przygotowania</w:t>
      </w:r>
      <w:r>
        <w:rPr>
          <w:rFonts w:asciiTheme="minorHAnsi" w:hAnsiTheme="minorHAnsi" w:cs="Arial"/>
        </w:rPr>
        <w:t xml:space="preserve"> całej instalacji prowizorycznej do odpompowania osadów (w przypadku zastosowania takiej technologii wykonywania prac)</w:t>
      </w:r>
      <w:r w:rsidRPr="00282B59">
        <w:rPr>
          <w:rFonts w:asciiTheme="minorHAnsi" w:hAnsiTheme="minorHAnsi" w:cs="Arial"/>
        </w:rPr>
        <w:t>: pomiary</w:t>
      </w:r>
      <w:r>
        <w:rPr>
          <w:rFonts w:asciiTheme="minorHAnsi" w:hAnsiTheme="minorHAnsi" w:cs="Arial"/>
        </w:rPr>
        <w:t xml:space="preserve"> elektryczne,</w:t>
      </w:r>
      <w:r w:rsidRPr="00282B59">
        <w:rPr>
          <w:rFonts w:asciiTheme="minorHAnsi" w:hAnsiTheme="minorHAnsi" w:cs="Arial"/>
        </w:rPr>
        <w:t xml:space="preserve"> próby</w:t>
      </w:r>
      <w:r>
        <w:rPr>
          <w:rFonts w:asciiTheme="minorHAnsi" w:hAnsiTheme="minorHAnsi" w:cs="Arial"/>
        </w:rPr>
        <w:t xml:space="preserve"> ruchowe, odbiór</w:t>
      </w:r>
      <w:r w:rsidRPr="00282B59">
        <w:rPr>
          <w:rFonts w:asciiTheme="minorHAnsi" w:hAnsiTheme="minorHAnsi" w:cs="Arial"/>
        </w:rPr>
        <w:t>.</w:t>
      </w:r>
    </w:p>
    <w:p w:rsidR="00C77455" w:rsidRPr="00282B59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Wykonanie </w:t>
      </w:r>
      <w:r>
        <w:rPr>
          <w:rFonts w:asciiTheme="minorHAnsi" w:hAnsiTheme="minorHAnsi" w:cs="Arial"/>
        </w:rPr>
        <w:t>oraz</w:t>
      </w:r>
      <w:r w:rsidRPr="00282B59">
        <w:rPr>
          <w:rFonts w:asciiTheme="minorHAnsi" w:hAnsiTheme="minorHAnsi" w:cs="Arial"/>
        </w:rPr>
        <w:t xml:space="preserve"> montaż zastawek</w:t>
      </w:r>
      <w:r>
        <w:rPr>
          <w:rFonts w:asciiTheme="minorHAnsi" w:hAnsiTheme="minorHAnsi" w:cs="Arial"/>
        </w:rPr>
        <w:t xml:space="preserve"> w kanałach otwartych: dolotowym oraz wylotowym</w:t>
      </w:r>
      <w:r w:rsidRPr="00282B59">
        <w:rPr>
          <w:rFonts w:asciiTheme="minorHAnsi" w:hAnsiTheme="minorHAnsi" w:cs="Arial"/>
        </w:rPr>
        <w:t xml:space="preserve"> o wymiarach około 0,7 x 1,9</w:t>
      </w:r>
      <w:r>
        <w:rPr>
          <w:rFonts w:asciiTheme="minorHAnsi" w:hAnsiTheme="minorHAnsi" w:cs="Arial"/>
        </w:rPr>
        <w:t xml:space="preserve"> </w:t>
      </w:r>
      <w:r w:rsidRPr="00282B59">
        <w:rPr>
          <w:rFonts w:asciiTheme="minorHAnsi" w:hAnsiTheme="minorHAnsi" w:cs="Arial"/>
        </w:rPr>
        <w:t>m</w:t>
      </w:r>
      <w:r>
        <w:rPr>
          <w:rFonts w:asciiTheme="minorHAnsi" w:hAnsiTheme="minorHAnsi" w:cs="Arial"/>
        </w:rPr>
        <w:t>,</w:t>
      </w:r>
      <w:r w:rsidRPr="00282B59">
        <w:rPr>
          <w:rFonts w:asciiTheme="minorHAnsi" w:hAnsiTheme="minorHAnsi" w:cs="Arial"/>
        </w:rPr>
        <w:t xml:space="preserve"> dla potrzeb wyłączenia</w:t>
      </w:r>
      <w:r>
        <w:rPr>
          <w:rFonts w:asciiTheme="minorHAnsi" w:hAnsiTheme="minorHAnsi" w:cs="Arial"/>
        </w:rPr>
        <w:t xml:space="preserve"> z ruchu</w:t>
      </w:r>
      <w:r w:rsidRPr="00282B5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282B59">
        <w:rPr>
          <w:rFonts w:asciiTheme="minorHAnsi" w:hAnsiTheme="minorHAnsi" w:cs="Arial"/>
        </w:rPr>
        <w:t>z napływu wody powrotnej</w:t>
      </w:r>
      <w:r>
        <w:rPr>
          <w:rFonts w:asciiTheme="minorHAnsi" w:hAnsiTheme="minorHAnsi" w:cs="Arial"/>
        </w:rPr>
        <w:t xml:space="preserve">) </w:t>
      </w:r>
      <w:r w:rsidRPr="00282B59">
        <w:rPr>
          <w:rFonts w:asciiTheme="minorHAnsi" w:hAnsiTheme="minorHAnsi" w:cs="Arial"/>
        </w:rPr>
        <w:t>każdej komory osadnika oddzielnie.</w:t>
      </w:r>
    </w:p>
    <w:p w:rsidR="00C77455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Wyp</w:t>
      </w:r>
      <w:r w:rsidRPr="00282B59">
        <w:rPr>
          <w:rFonts w:asciiTheme="minorHAnsi" w:hAnsiTheme="minorHAnsi" w:cs="Arial"/>
        </w:rPr>
        <w:t xml:space="preserve">ompowanie rozwodnionych osadów </w:t>
      </w:r>
      <w:r>
        <w:rPr>
          <w:rFonts w:asciiTheme="minorHAnsi" w:hAnsiTheme="minorHAnsi" w:cs="Arial"/>
        </w:rPr>
        <w:t xml:space="preserve">(np. </w:t>
      </w:r>
      <w:r w:rsidRPr="00282B59">
        <w:rPr>
          <w:rFonts w:asciiTheme="minorHAnsi" w:hAnsiTheme="minorHAnsi" w:cs="Arial"/>
        </w:rPr>
        <w:t>przy użyciu przygotowanej instalacji prowizorycznej</w:t>
      </w:r>
      <w:r>
        <w:rPr>
          <w:rFonts w:asciiTheme="minorHAnsi" w:hAnsiTheme="minorHAnsi" w:cs="Arial"/>
        </w:rPr>
        <w:t xml:space="preserve"> – opcja 1 technologii wykonywania prac lub z użyciem samochodów asenizacyjnych – opcja 2),</w:t>
      </w:r>
      <w:r w:rsidRPr="00282B59">
        <w:rPr>
          <w:rFonts w:asciiTheme="minorHAnsi" w:hAnsiTheme="minorHAnsi" w:cs="Arial"/>
        </w:rPr>
        <w:t xml:space="preserve"> z każdej komory </w:t>
      </w:r>
      <w:r>
        <w:rPr>
          <w:rFonts w:asciiTheme="minorHAnsi" w:hAnsiTheme="minorHAnsi" w:cs="Arial"/>
        </w:rPr>
        <w:t xml:space="preserve">osadnika </w:t>
      </w:r>
      <w:r w:rsidRPr="00282B59">
        <w:rPr>
          <w:rFonts w:asciiTheme="minorHAnsi" w:hAnsiTheme="minorHAnsi" w:cs="Arial"/>
        </w:rPr>
        <w:t>oddzielnie</w:t>
      </w:r>
      <w:r>
        <w:rPr>
          <w:rFonts w:asciiTheme="minorHAnsi" w:hAnsiTheme="minorHAnsi" w:cs="Arial"/>
        </w:rPr>
        <w:t xml:space="preserve"> oraz ich wywóz na wskazane miejsce na składowisku</w:t>
      </w:r>
      <w:r w:rsidRPr="00282B59">
        <w:rPr>
          <w:rFonts w:asciiTheme="minorHAnsi" w:hAnsiTheme="minorHAnsi" w:cs="Arial"/>
        </w:rPr>
        <w:t>.</w:t>
      </w:r>
    </w:p>
    <w:p w:rsidR="00C77455" w:rsidRPr="008764A0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 xml:space="preserve">Odwóz </w:t>
      </w:r>
      <w:r w:rsidRPr="00282B59">
        <w:rPr>
          <w:rFonts w:asciiTheme="minorHAnsi" w:hAnsiTheme="minorHAnsi" w:cs="Arial"/>
        </w:rPr>
        <w:t xml:space="preserve">rozwodnionych osadów </w:t>
      </w:r>
      <w:r>
        <w:rPr>
          <w:rFonts w:asciiTheme="minorHAnsi" w:hAnsiTheme="minorHAnsi" w:cs="Arial"/>
        </w:rPr>
        <w:t xml:space="preserve">kolejno </w:t>
      </w:r>
      <w:r w:rsidRPr="00282B59">
        <w:rPr>
          <w:rFonts w:asciiTheme="minorHAnsi" w:hAnsiTheme="minorHAnsi" w:cs="Arial"/>
        </w:rPr>
        <w:t xml:space="preserve">z </w:t>
      </w:r>
      <w:r>
        <w:rPr>
          <w:rFonts w:asciiTheme="minorHAnsi" w:hAnsiTheme="minorHAnsi" w:cs="Arial"/>
        </w:rPr>
        <w:t xml:space="preserve">każdej </w:t>
      </w:r>
      <w:r w:rsidRPr="00282B59">
        <w:rPr>
          <w:rFonts w:asciiTheme="minorHAnsi" w:hAnsiTheme="minorHAnsi" w:cs="Arial"/>
        </w:rPr>
        <w:t>kom</w:t>
      </w:r>
      <w:r>
        <w:rPr>
          <w:rFonts w:asciiTheme="minorHAnsi" w:hAnsiTheme="minorHAnsi" w:cs="Arial"/>
        </w:rPr>
        <w:t>o</w:t>
      </w:r>
      <w:r w:rsidRPr="00282B59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y</w:t>
      </w:r>
      <w:r w:rsidRPr="00282B59">
        <w:rPr>
          <w:rFonts w:asciiTheme="minorHAnsi" w:hAnsiTheme="minorHAnsi" w:cs="Arial"/>
        </w:rPr>
        <w:t xml:space="preserve"> osadnika na </w:t>
      </w:r>
      <w:r>
        <w:rPr>
          <w:rFonts w:asciiTheme="minorHAnsi" w:hAnsiTheme="minorHAnsi" w:cs="Arial"/>
        </w:rPr>
        <w:t xml:space="preserve">wskazaną przez Zamawiającego </w:t>
      </w:r>
      <w:r w:rsidRPr="00282B59">
        <w:rPr>
          <w:rFonts w:asciiTheme="minorHAnsi" w:hAnsiTheme="minorHAnsi" w:cs="Arial"/>
        </w:rPr>
        <w:t xml:space="preserve">kwaterę nr </w:t>
      </w:r>
      <w:r>
        <w:rPr>
          <w:rFonts w:asciiTheme="minorHAnsi" w:hAnsiTheme="minorHAnsi" w:cs="Arial"/>
        </w:rPr>
        <w:t>1 - 4</w:t>
      </w:r>
      <w:r w:rsidRPr="00282B59">
        <w:rPr>
          <w:rFonts w:asciiTheme="minorHAnsi" w:hAnsiTheme="minorHAnsi" w:cs="Arial"/>
        </w:rPr>
        <w:t xml:space="preserve"> magazynu </w:t>
      </w:r>
      <w:r>
        <w:rPr>
          <w:rFonts w:asciiTheme="minorHAnsi" w:hAnsiTheme="minorHAnsi" w:cs="Arial"/>
        </w:rPr>
        <w:t xml:space="preserve">i składowiska </w:t>
      </w:r>
      <w:r w:rsidRPr="00282B59">
        <w:rPr>
          <w:rFonts w:asciiTheme="minorHAnsi" w:hAnsiTheme="minorHAnsi" w:cs="Arial"/>
        </w:rPr>
        <w:t>odpadów</w:t>
      </w:r>
      <w:r>
        <w:rPr>
          <w:rFonts w:asciiTheme="minorHAnsi" w:hAnsiTheme="minorHAnsi" w:cs="Arial"/>
        </w:rPr>
        <w:t xml:space="preserve"> Pióry – </w:t>
      </w:r>
      <w:r w:rsidRPr="000D5811">
        <w:rPr>
          <w:rFonts w:asciiTheme="minorHAnsi" w:hAnsiTheme="minorHAnsi" w:cs="Arial"/>
          <w:u w:val="single"/>
        </w:rPr>
        <w:t>opcja 2 (preferowana przez Zamawiającego) technologii wykonywania prac.</w:t>
      </w:r>
    </w:p>
    <w:p w:rsidR="00C77455" w:rsidRPr="00282B59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Przemieszczanie pompy wraz z instalacją prowizoryczną wewnątrz każdej komory osadnika (w przypadku wyboru takiej technologii), pompowanie osadów.</w:t>
      </w:r>
    </w:p>
    <w:p w:rsidR="00C77455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Pr="00282B59">
        <w:rPr>
          <w:rFonts w:asciiTheme="minorHAnsi" w:hAnsiTheme="minorHAnsi" w:cs="Arial"/>
        </w:rPr>
        <w:t>emont</w:t>
      </w:r>
      <w:r>
        <w:rPr>
          <w:rFonts w:asciiTheme="minorHAnsi" w:hAnsiTheme="minorHAnsi" w:cs="Arial"/>
        </w:rPr>
        <w:t>aż oraz</w:t>
      </w:r>
      <w:r w:rsidRPr="00282B59">
        <w:rPr>
          <w:rFonts w:asciiTheme="minorHAnsi" w:hAnsiTheme="minorHAnsi" w:cs="Arial"/>
        </w:rPr>
        <w:t xml:space="preserve"> zabezpieczenie pływaka do łapania mikrosfery z jednej</w:t>
      </w:r>
      <w:r>
        <w:rPr>
          <w:rFonts w:asciiTheme="minorHAnsi" w:hAnsiTheme="minorHAnsi" w:cs="Arial"/>
        </w:rPr>
        <w:t>, aktualnie użytkowanej</w:t>
      </w:r>
      <w:r w:rsidRPr="00282B59">
        <w:rPr>
          <w:rFonts w:asciiTheme="minorHAnsi" w:hAnsiTheme="minorHAnsi" w:cs="Arial"/>
        </w:rPr>
        <w:t xml:space="preserve"> komory osadnika.</w:t>
      </w:r>
    </w:p>
    <w:p w:rsidR="00C77455" w:rsidRPr="005B4D1A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 w:rsidRPr="005B4D1A">
        <w:rPr>
          <w:rFonts w:asciiTheme="minorHAnsi" w:hAnsiTheme="minorHAnsi" w:cs="Arial"/>
        </w:rPr>
        <w:t>Urabianie resztek pozostałych osadów z dna kolejno z każdej komory  osadnika oraz ich odwóz środkami transportu samochodowego na wskazane przez Zamawiającego miejsce magazynu odpadów, na odległość do 1,5 km.</w:t>
      </w:r>
    </w:p>
    <w:p w:rsidR="00C77455" w:rsidRPr="00282B59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282B59">
        <w:rPr>
          <w:rFonts w:asciiTheme="minorHAnsi" w:hAnsiTheme="minorHAnsi" w:cs="Arial"/>
        </w:rPr>
        <w:t xml:space="preserve">Oczyszczenie </w:t>
      </w:r>
      <w:r>
        <w:rPr>
          <w:rFonts w:asciiTheme="minorHAnsi" w:hAnsiTheme="minorHAnsi" w:cs="Arial"/>
        </w:rPr>
        <w:t xml:space="preserve">z resztek osadów </w:t>
      </w:r>
      <w:r w:rsidRPr="00282B59">
        <w:rPr>
          <w:rFonts w:asciiTheme="minorHAnsi" w:hAnsiTheme="minorHAnsi" w:cs="Arial"/>
        </w:rPr>
        <w:t xml:space="preserve">dna </w:t>
      </w:r>
      <w:r>
        <w:rPr>
          <w:rFonts w:asciiTheme="minorHAnsi" w:hAnsiTheme="minorHAnsi" w:cs="Arial"/>
        </w:rPr>
        <w:t>oraz</w:t>
      </w:r>
      <w:r w:rsidRPr="00282B59">
        <w:rPr>
          <w:rFonts w:asciiTheme="minorHAnsi" w:hAnsiTheme="minorHAnsi" w:cs="Arial"/>
        </w:rPr>
        <w:t xml:space="preserve"> ścian </w:t>
      </w:r>
      <w:r>
        <w:rPr>
          <w:rFonts w:asciiTheme="minorHAnsi" w:hAnsiTheme="minorHAnsi" w:cs="Arial"/>
        </w:rPr>
        <w:t xml:space="preserve">bocznych kolejno </w:t>
      </w:r>
      <w:r w:rsidRPr="00282B59">
        <w:rPr>
          <w:rFonts w:asciiTheme="minorHAnsi" w:hAnsiTheme="minorHAnsi" w:cs="Arial"/>
        </w:rPr>
        <w:t>każdej z komór osadnik</w:t>
      </w:r>
      <w:r>
        <w:rPr>
          <w:rFonts w:asciiTheme="minorHAnsi" w:hAnsiTheme="minorHAnsi" w:cs="Arial"/>
        </w:rPr>
        <w:t>a</w:t>
      </w:r>
      <w:r w:rsidRPr="00282B59">
        <w:rPr>
          <w:rFonts w:asciiTheme="minorHAnsi" w:hAnsiTheme="minorHAnsi" w:cs="Arial"/>
        </w:rPr>
        <w:t>, odpompowani</w:t>
      </w:r>
      <w:r>
        <w:rPr>
          <w:rFonts w:asciiTheme="minorHAnsi" w:hAnsiTheme="minorHAnsi" w:cs="Arial"/>
        </w:rPr>
        <w:t>e</w:t>
      </w:r>
      <w:r w:rsidRPr="00282B5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oraz wywóz resztek </w:t>
      </w:r>
      <w:r w:rsidRPr="00282B59">
        <w:rPr>
          <w:rFonts w:asciiTheme="minorHAnsi" w:hAnsiTheme="minorHAnsi" w:cs="Arial"/>
        </w:rPr>
        <w:t xml:space="preserve">powstałych osadów na </w:t>
      </w:r>
      <w:r>
        <w:rPr>
          <w:rFonts w:asciiTheme="minorHAnsi" w:hAnsiTheme="minorHAnsi" w:cs="Arial"/>
        </w:rPr>
        <w:t xml:space="preserve">wskazaną </w:t>
      </w:r>
      <w:r w:rsidRPr="00282B59">
        <w:rPr>
          <w:rFonts w:asciiTheme="minorHAnsi" w:hAnsiTheme="minorHAnsi" w:cs="Arial"/>
        </w:rPr>
        <w:t>kwaterę magazynu odpadów.</w:t>
      </w:r>
    </w:p>
    <w:p w:rsidR="00C77455" w:rsidRPr="00282B59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282B59">
        <w:rPr>
          <w:rFonts w:asciiTheme="minorHAnsi" w:hAnsiTheme="minorHAnsi" w:cs="Arial"/>
        </w:rPr>
        <w:t xml:space="preserve">Czyszczenie </w:t>
      </w:r>
      <w:r>
        <w:rPr>
          <w:rFonts w:asciiTheme="minorHAnsi" w:hAnsiTheme="minorHAnsi" w:cs="Arial"/>
        </w:rPr>
        <w:t>z osadów, wspólnej komory wstępnej o wymiarach ok. 5 x 45 m, kanałów dolotowego oraz</w:t>
      </w:r>
      <w:r w:rsidRPr="00282B59">
        <w:rPr>
          <w:rFonts w:asciiTheme="minorHAnsi" w:hAnsiTheme="minorHAnsi" w:cs="Arial"/>
        </w:rPr>
        <w:t xml:space="preserve"> wylotowego </w:t>
      </w:r>
      <w:r>
        <w:rPr>
          <w:rFonts w:asciiTheme="minorHAnsi" w:hAnsiTheme="minorHAnsi" w:cs="Arial"/>
        </w:rPr>
        <w:t xml:space="preserve">dla każdej </w:t>
      </w:r>
      <w:r w:rsidRPr="00282B59">
        <w:rPr>
          <w:rFonts w:asciiTheme="minorHAnsi" w:hAnsiTheme="minorHAnsi" w:cs="Arial"/>
        </w:rPr>
        <w:t>z komór osadnik</w:t>
      </w:r>
      <w:r>
        <w:rPr>
          <w:rFonts w:asciiTheme="minorHAnsi" w:hAnsiTheme="minorHAnsi" w:cs="Arial"/>
        </w:rPr>
        <w:t>a oddzielnie.</w:t>
      </w:r>
    </w:p>
    <w:p w:rsidR="00C77455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282B59">
        <w:rPr>
          <w:rFonts w:asciiTheme="minorHAnsi" w:hAnsiTheme="minorHAnsi" w:cs="Arial"/>
        </w:rPr>
        <w:t>Demontaż zastawek uruchomienie</w:t>
      </w:r>
      <w:r>
        <w:rPr>
          <w:rFonts w:asciiTheme="minorHAnsi" w:hAnsiTheme="minorHAnsi" w:cs="Arial"/>
        </w:rPr>
        <w:t xml:space="preserve">, kolejno każdej </w:t>
      </w:r>
      <w:r w:rsidRPr="00282B59">
        <w:rPr>
          <w:rFonts w:asciiTheme="minorHAnsi" w:hAnsiTheme="minorHAnsi" w:cs="Arial"/>
        </w:rPr>
        <w:t>kom</w:t>
      </w:r>
      <w:r>
        <w:rPr>
          <w:rFonts w:asciiTheme="minorHAnsi" w:hAnsiTheme="minorHAnsi" w:cs="Arial"/>
        </w:rPr>
        <w:t>o</w:t>
      </w:r>
      <w:r w:rsidRPr="00282B59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y</w:t>
      </w:r>
      <w:r w:rsidRPr="00282B59">
        <w:rPr>
          <w:rFonts w:asciiTheme="minorHAnsi" w:hAnsiTheme="minorHAnsi" w:cs="Arial"/>
        </w:rPr>
        <w:t xml:space="preserve"> osadnik</w:t>
      </w:r>
      <w:r>
        <w:rPr>
          <w:rFonts w:asciiTheme="minorHAnsi" w:hAnsiTheme="minorHAnsi" w:cs="Arial"/>
        </w:rPr>
        <w:t>a</w:t>
      </w:r>
      <w:r w:rsidRPr="00282B59">
        <w:rPr>
          <w:rFonts w:asciiTheme="minorHAnsi" w:hAnsiTheme="minorHAnsi" w:cs="Arial"/>
        </w:rPr>
        <w:t>.</w:t>
      </w:r>
    </w:p>
    <w:p w:rsidR="00C77455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305BF0">
        <w:rPr>
          <w:rFonts w:asciiTheme="minorHAnsi" w:hAnsiTheme="minorHAnsi" w:cs="Arial"/>
        </w:rPr>
        <w:t xml:space="preserve">Montaż pływaka do łapania mikrosfery we wskazanej </w:t>
      </w:r>
      <w:r>
        <w:rPr>
          <w:rFonts w:asciiTheme="minorHAnsi" w:hAnsiTheme="minorHAnsi" w:cs="Arial"/>
        </w:rPr>
        <w:t xml:space="preserve">przez Zamawiającego </w:t>
      </w:r>
      <w:r w:rsidRPr="00305BF0">
        <w:rPr>
          <w:rFonts w:asciiTheme="minorHAnsi" w:hAnsiTheme="minorHAnsi" w:cs="Arial"/>
        </w:rPr>
        <w:t>komorze osadnika.</w:t>
      </w:r>
    </w:p>
    <w:p w:rsidR="00C77455" w:rsidRPr="00943770" w:rsidRDefault="00C77455" w:rsidP="00CA56B8">
      <w:pPr>
        <w:pStyle w:val="Akapitzlist"/>
        <w:numPr>
          <w:ilvl w:val="1"/>
          <w:numId w:val="53"/>
        </w:numPr>
        <w:spacing w:after="120" w:line="240" w:lineRule="auto"/>
        <w:ind w:left="743" w:hanging="403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305BF0">
        <w:rPr>
          <w:rFonts w:asciiTheme="minorHAnsi" w:hAnsiTheme="minorHAnsi" w:cs="Arial"/>
        </w:rPr>
        <w:t>Opracowanie dokumentacji powykonawczej (np. fotograficznej) potwierdzającej pełną realizację zaplanowanego zakresu prac.</w:t>
      </w:r>
    </w:p>
    <w:p w:rsidR="00C77455" w:rsidRPr="00943770" w:rsidRDefault="00C77455" w:rsidP="00CA56B8">
      <w:pPr>
        <w:pStyle w:val="Akapitzlist"/>
        <w:numPr>
          <w:ilvl w:val="0"/>
          <w:numId w:val="52"/>
        </w:numPr>
        <w:spacing w:after="120" w:line="240" w:lineRule="auto"/>
        <w:ind w:left="357" w:hanging="357"/>
        <w:contextualSpacing w:val="0"/>
        <w:rPr>
          <w:rFonts w:asciiTheme="minorHAnsi" w:hAnsiTheme="minorHAnsi" w:cs="Arial"/>
          <w:b/>
          <w:bCs/>
        </w:rPr>
      </w:pPr>
      <w:r w:rsidRPr="00282B59">
        <w:rPr>
          <w:rFonts w:asciiTheme="minorHAnsi" w:hAnsiTheme="minorHAnsi" w:cs="Arial"/>
          <w:b/>
          <w:bCs/>
        </w:rPr>
        <w:lastRenderedPageBreak/>
        <w:t xml:space="preserve">Szczegółowy zakres prac do wykonania </w:t>
      </w:r>
      <w:r>
        <w:rPr>
          <w:rFonts w:asciiTheme="minorHAnsi" w:hAnsiTheme="minorHAnsi" w:cs="Arial"/>
          <w:b/>
          <w:bCs/>
        </w:rPr>
        <w:t>w zakresie oczyszczenia z osadów</w:t>
      </w:r>
      <w:r w:rsidRPr="00282B59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 xml:space="preserve">dwóch komór </w:t>
      </w:r>
      <w:r w:rsidRPr="00282B59">
        <w:rPr>
          <w:rFonts w:asciiTheme="minorHAnsi" w:hAnsiTheme="minorHAnsi" w:cs="Arial"/>
          <w:b/>
          <w:bCs/>
        </w:rPr>
        <w:t xml:space="preserve">zbiornika buforowego wody nadosadowej </w:t>
      </w:r>
      <w:r>
        <w:rPr>
          <w:rFonts w:asciiTheme="minorHAnsi" w:hAnsiTheme="minorHAnsi" w:cs="Arial"/>
          <w:b/>
          <w:bCs/>
        </w:rPr>
        <w:t>w każdym roku kalendarzowym</w:t>
      </w:r>
      <w:r w:rsidRPr="00282B59">
        <w:rPr>
          <w:rFonts w:asciiTheme="minorHAnsi" w:hAnsiTheme="minorHAnsi" w:cs="Arial"/>
          <w:b/>
          <w:bCs/>
        </w:rPr>
        <w:t xml:space="preserve"> obejmuje:</w:t>
      </w:r>
      <w:r>
        <w:rPr>
          <w:rFonts w:asciiTheme="minorHAnsi" w:hAnsiTheme="minorHAnsi" w:cs="Arial"/>
          <w:b/>
          <w:bCs/>
        </w:rPr>
        <w:t xml:space="preserve"> </w:t>
      </w:r>
    </w:p>
    <w:p w:rsidR="00C77455" w:rsidRPr="00282B59" w:rsidRDefault="00C77455" w:rsidP="00CA56B8">
      <w:pPr>
        <w:pStyle w:val="Akapitzlist"/>
        <w:numPr>
          <w:ilvl w:val="1"/>
          <w:numId w:val="54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Opracowanie technologii, instrukcji bezpiecznego wykonywania prac </w:t>
      </w:r>
      <w:r>
        <w:rPr>
          <w:rFonts w:asciiTheme="minorHAnsi" w:hAnsiTheme="minorHAnsi" w:cs="Arial"/>
        </w:rPr>
        <w:t xml:space="preserve">(IOR) </w:t>
      </w:r>
      <w:r w:rsidRPr="00282B59">
        <w:rPr>
          <w:rFonts w:asciiTheme="minorHAnsi" w:hAnsiTheme="minorHAnsi" w:cs="Arial"/>
        </w:rPr>
        <w:t xml:space="preserve">w zakresie oczyszczenia </w:t>
      </w:r>
      <w:r>
        <w:rPr>
          <w:rFonts w:asciiTheme="minorHAnsi" w:hAnsiTheme="minorHAnsi" w:cs="Arial"/>
        </w:rPr>
        <w:t xml:space="preserve">z osadów </w:t>
      </w:r>
      <w:r w:rsidRPr="00282B59">
        <w:rPr>
          <w:rFonts w:asciiTheme="minorHAnsi" w:hAnsiTheme="minorHAnsi" w:cs="Arial"/>
        </w:rPr>
        <w:t xml:space="preserve">dwóch komór zbiornika buforowego </w:t>
      </w:r>
      <w:r>
        <w:rPr>
          <w:rFonts w:asciiTheme="minorHAnsi" w:hAnsiTheme="minorHAnsi" w:cs="Arial"/>
        </w:rPr>
        <w:t xml:space="preserve">wody nadosadowej </w:t>
      </w:r>
      <w:r w:rsidRPr="00282B59">
        <w:rPr>
          <w:rFonts w:asciiTheme="minorHAnsi" w:hAnsiTheme="minorHAnsi" w:cs="Arial"/>
        </w:rPr>
        <w:t>o łącznej powierzchni około 0,31 ha, według zakresu jak</w:t>
      </w:r>
      <w:r>
        <w:rPr>
          <w:rFonts w:asciiTheme="minorHAnsi" w:hAnsiTheme="minorHAnsi" w:cs="Arial"/>
        </w:rPr>
        <w:t xml:space="preserve"> określono</w:t>
      </w:r>
      <w:r w:rsidRPr="00282B59">
        <w:rPr>
          <w:rFonts w:asciiTheme="minorHAnsi" w:hAnsiTheme="minorHAnsi" w:cs="Arial"/>
        </w:rPr>
        <w:t xml:space="preserve"> poniżej. Szacunkowy poziom osadów wynosi około 0,25</w:t>
      </w:r>
      <w:r>
        <w:rPr>
          <w:rFonts w:asciiTheme="minorHAnsi" w:hAnsiTheme="minorHAnsi" w:cs="Arial"/>
        </w:rPr>
        <w:t>-0,35</w:t>
      </w:r>
      <w:r w:rsidRPr="00282B59">
        <w:rPr>
          <w:rFonts w:asciiTheme="minorHAnsi" w:hAnsiTheme="minorHAnsi" w:cs="Arial"/>
        </w:rPr>
        <w:t xml:space="preserve"> m w każdej komorze.</w:t>
      </w:r>
    </w:p>
    <w:p w:rsidR="00C77455" w:rsidRPr="00282B59" w:rsidRDefault="00C77455" w:rsidP="00CA56B8">
      <w:pPr>
        <w:pStyle w:val="Akapitzlist"/>
        <w:numPr>
          <w:ilvl w:val="1"/>
          <w:numId w:val="54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Wykonanie oraz</w:t>
      </w:r>
      <w:r w:rsidRPr="00282B59">
        <w:rPr>
          <w:rFonts w:asciiTheme="minorHAnsi" w:hAnsiTheme="minorHAnsi" w:cs="Arial"/>
        </w:rPr>
        <w:t xml:space="preserve"> montaż zastawek </w:t>
      </w:r>
      <w:r>
        <w:rPr>
          <w:rFonts w:asciiTheme="minorHAnsi" w:hAnsiTheme="minorHAnsi" w:cs="Arial"/>
        </w:rPr>
        <w:t>w kanałach</w:t>
      </w:r>
      <w:r w:rsidRPr="00282B59">
        <w:rPr>
          <w:rFonts w:asciiTheme="minorHAnsi" w:hAnsiTheme="minorHAnsi" w:cs="Arial"/>
        </w:rPr>
        <w:t xml:space="preserve"> otwartych: dolotow</w:t>
      </w:r>
      <w:r>
        <w:rPr>
          <w:rFonts w:asciiTheme="minorHAnsi" w:hAnsiTheme="minorHAnsi" w:cs="Arial"/>
        </w:rPr>
        <w:t xml:space="preserve">ym oraz </w:t>
      </w:r>
      <w:r w:rsidRPr="00282B59">
        <w:rPr>
          <w:rFonts w:asciiTheme="minorHAnsi" w:hAnsiTheme="minorHAnsi" w:cs="Arial"/>
        </w:rPr>
        <w:t>wylotow</w:t>
      </w:r>
      <w:r>
        <w:rPr>
          <w:rFonts w:asciiTheme="minorHAnsi" w:hAnsiTheme="minorHAnsi" w:cs="Arial"/>
        </w:rPr>
        <w:t>ym</w:t>
      </w:r>
      <w:r w:rsidRPr="00282B59">
        <w:rPr>
          <w:rFonts w:asciiTheme="minorHAnsi" w:hAnsiTheme="minorHAnsi" w:cs="Arial"/>
        </w:rPr>
        <w:t xml:space="preserve"> dla potrzeb wyłączenia </w:t>
      </w:r>
      <w:r>
        <w:rPr>
          <w:rFonts w:asciiTheme="minorHAnsi" w:hAnsiTheme="minorHAnsi" w:cs="Arial"/>
        </w:rPr>
        <w:t xml:space="preserve">kolejno </w:t>
      </w:r>
      <w:r w:rsidRPr="00282B59">
        <w:rPr>
          <w:rFonts w:asciiTheme="minorHAnsi" w:hAnsiTheme="minorHAnsi" w:cs="Arial"/>
        </w:rPr>
        <w:t xml:space="preserve">każdej komory zbiornika </w:t>
      </w:r>
      <w:r>
        <w:rPr>
          <w:rFonts w:asciiTheme="minorHAnsi" w:hAnsiTheme="minorHAnsi" w:cs="Arial"/>
        </w:rPr>
        <w:t xml:space="preserve">buforowego </w:t>
      </w:r>
      <w:r w:rsidRPr="00282B59">
        <w:rPr>
          <w:rFonts w:asciiTheme="minorHAnsi" w:hAnsiTheme="minorHAnsi" w:cs="Arial"/>
        </w:rPr>
        <w:t>oddzielnie</w:t>
      </w:r>
      <w:r>
        <w:rPr>
          <w:rFonts w:asciiTheme="minorHAnsi" w:hAnsiTheme="minorHAnsi" w:cs="Arial"/>
        </w:rPr>
        <w:t xml:space="preserve">, zabezpieczenie przed </w:t>
      </w:r>
      <w:r w:rsidRPr="00282B59">
        <w:rPr>
          <w:rFonts w:asciiTheme="minorHAnsi" w:hAnsiTheme="minorHAnsi" w:cs="Arial"/>
        </w:rPr>
        <w:t>napływ</w:t>
      </w:r>
      <w:r>
        <w:rPr>
          <w:rFonts w:asciiTheme="minorHAnsi" w:hAnsiTheme="minorHAnsi" w:cs="Arial"/>
        </w:rPr>
        <w:t>em</w:t>
      </w:r>
      <w:r w:rsidRPr="00282B59">
        <w:rPr>
          <w:rFonts w:asciiTheme="minorHAnsi" w:hAnsiTheme="minorHAnsi" w:cs="Arial"/>
        </w:rPr>
        <w:t xml:space="preserve"> wody</w:t>
      </w:r>
      <w:r>
        <w:rPr>
          <w:rFonts w:asciiTheme="minorHAnsi" w:hAnsiTheme="minorHAnsi" w:cs="Arial"/>
        </w:rPr>
        <w:t xml:space="preserve"> nadosadowej</w:t>
      </w:r>
      <w:r w:rsidRPr="00282B59">
        <w:rPr>
          <w:rFonts w:asciiTheme="minorHAnsi" w:hAnsiTheme="minorHAnsi" w:cs="Arial"/>
        </w:rPr>
        <w:t>.</w:t>
      </w:r>
    </w:p>
    <w:p w:rsidR="00C77455" w:rsidRPr="00282B59" w:rsidRDefault="00C77455" w:rsidP="00CA56B8">
      <w:pPr>
        <w:pStyle w:val="Akapitzlist"/>
        <w:numPr>
          <w:ilvl w:val="1"/>
          <w:numId w:val="54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Odpompowanie </w:t>
      </w:r>
      <w:r>
        <w:rPr>
          <w:rFonts w:asciiTheme="minorHAnsi" w:hAnsiTheme="minorHAnsi" w:cs="Arial"/>
        </w:rPr>
        <w:t xml:space="preserve">nadmiaru </w:t>
      </w:r>
      <w:r w:rsidRPr="00282B59">
        <w:rPr>
          <w:rFonts w:asciiTheme="minorHAnsi" w:hAnsiTheme="minorHAnsi" w:cs="Arial"/>
        </w:rPr>
        <w:t xml:space="preserve">wody </w:t>
      </w:r>
      <w:r>
        <w:rPr>
          <w:rFonts w:asciiTheme="minorHAnsi" w:hAnsiTheme="minorHAnsi" w:cs="Arial"/>
        </w:rPr>
        <w:t xml:space="preserve">nadosadowej </w:t>
      </w:r>
      <w:r w:rsidRPr="00282B59">
        <w:rPr>
          <w:rFonts w:asciiTheme="minorHAnsi" w:hAnsiTheme="minorHAnsi" w:cs="Arial"/>
        </w:rPr>
        <w:t xml:space="preserve">przy użyciu istniejących instalacji </w:t>
      </w:r>
      <w:r>
        <w:rPr>
          <w:rFonts w:asciiTheme="minorHAnsi" w:hAnsiTheme="minorHAnsi" w:cs="Arial"/>
        </w:rPr>
        <w:t xml:space="preserve">kolejno z </w:t>
      </w:r>
      <w:r w:rsidRPr="00282B59">
        <w:rPr>
          <w:rFonts w:asciiTheme="minorHAnsi" w:hAnsiTheme="minorHAnsi" w:cs="Arial"/>
        </w:rPr>
        <w:t>każdej komory oddzielnie.</w:t>
      </w:r>
    </w:p>
    <w:p w:rsidR="00C77455" w:rsidRPr="00282B59" w:rsidRDefault="00C77455" w:rsidP="00CA56B8">
      <w:pPr>
        <w:pStyle w:val="Akapitzlist"/>
        <w:numPr>
          <w:ilvl w:val="1"/>
          <w:numId w:val="54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Urabianie pozostałych osadów </w:t>
      </w:r>
      <w:r>
        <w:rPr>
          <w:rFonts w:asciiTheme="minorHAnsi" w:hAnsiTheme="minorHAnsi" w:cs="Arial"/>
        </w:rPr>
        <w:t xml:space="preserve">kolejno </w:t>
      </w:r>
      <w:r w:rsidRPr="00282B59">
        <w:rPr>
          <w:rFonts w:asciiTheme="minorHAnsi" w:hAnsiTheme="minorHAnsi" w:cs="Arial"/>
        </w:rPr>
        <w:t xml:space="preserve">z dna </w:t>
      </w:r>
      <w:r>
        <w:rPr>
          <w:rFonts w:asciiTheme="minorHAnsi" w:hAnsiTheme="minorHAnsi" w:cs="Arial"/>
        </w:rPr>
        <w:t xml:space="preserve">każdej </w:t>
      </w:r>
      <w:r w:rsidRPr="00282B59">
        <w:rPr>
          <w:rFonts w:asciiTheme="minorHAnsi" w:hAnsiTheme="minorHAnsi" w:cs="Arial"/>
        </w:rPr>
        <w:t>kom</w:t>
      </w:r>
      <w:r>
        <w:rPr>
          <w:rFonts w:asciiTheme="minorHAnsi" w:hAnsiTheme="minorHAnsi" w:cs="Arial"/>
        </w:rPr>
        <w:t>o</w:t>
      </w:r>
      <w:r w:rsidRPr="00282B59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y</w:t>
      </w:r>
      <w:r w:rsidRPr="00282B59">
        <w:rPr>
          <w:rFonts w:asciiTheme="minorHAnsi" w:hAnsiTheme="minorHAnsi" w:cs="Arial"/>
        </w:rPr>
        <w:t xml:space="preserve"> zbiornika buforowego oraz ich odwóz środkami transportu samochodowego na wskazane przez Zamawiającego miejsce magazynu </w:t>
      </w:r>
      <w:r>
        <w:rPr>
          <w:rFonts w:asciiTheme="minorHAnsi" w:hAnsiTheme="minorHAnsi" w:cs="Arial"/>
        </w:rPr>
        <w:t xml:space="preserve">i składowiska </w:t>
      </w:r>
      <w:r w:rsidRPr="00282B59">
        <w:rPr>
          <w:rFonts w:asciiTheme="minorHAnsi" w:hAnsiTheme="minorHAnsi" w:cs="Arial"/>
        </w:rPr>
        <w:t>odpadów</w:t>
      </w:r>
      <w:r>
        <w:rPr>
          <w:rFonts w:asciiTheme="minorHAnsi" w:hAnsiTheme="minorHAnsi" w:cs="Arial"/>
        </w:rPr>
        <w:t xml:space="preserve"> paleniskowych Pióry, na odległość do 1,5 km</w:t>
      </w:r>
      <w:r w:rsidRPr="00282B59">
        <w:rPr>
          <w:rFonts w:asciiTheme="minorHAnsi" w:hAnsiTheme="minorHAnsi" w:cs="Arial"/>
        </w:rPr>
        <w:t>.</w:t>
      </w:r>
    </w:p>
    <w:p w:rsidR="00C77455" w:rsidRPr="00282B59" w:rsidRDefault="00C77455" w:rsidP="00CA56B8">
      <w:pPr>
        <w:pStyle w:val="Akapitzlist"/>
        <w:numPr>
          <w:ilvl w:val="1"/>
          <w:numId w:val="54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Oczyszczenie </w:t>
      </w:r>
      <w:r>
        <w:rPr>
          <w:rFonts w:asciiTheme="minorHAnsi" w:hAnsiTheme="minorHAnsi" w:cs="Arial"/>
        </w:rPr>
        <w:t xml:space="preserve">z resztek osadów </w:t>
      </w:r>
      <w:r w:rsidRPr="00282B59">
        <w:rPr>
          <w:rFonts w:asciiTheme="minorHAnsi" w:hAnsiTheme="minorHAnsi" w:cs="Arial"/>
        </w:rPr>
        <w:t xml:space="preserve">dna </w:t>
      </w:r>
      <w:r>
        <w:rPr>
          <w:rFonts w:asciiTheme="minorHAnsi" w:hAnsiTheme="minorHAnsi" w:cs="Arial"/>
        </w:rPr>
        <w:t>oraz</w:t>
      </w:r>
      <w:r w:rsidRPr="00282B59">
        <w:rPr>
          <w:rFonts w:asciiTheme="minorHAnsi" w:hAnsiTheme="minorHAnsi" w:cs="Arial"/>
        </w:rPr>
        <w:t xml:space="preserve"> ścian </w:t>
      </w:r>
      <w:r>
        <w:rPr>
          <w:rFonts w:asciiTheme="minorHAnsi" w:hAnsiTheme="minorHAnsi" w:cs="Arial"/>
        </w:rPr>
        <w:t xml:space="preserve">bocznych kolejno </w:t>
      </w:r>
      <w:r w:rsidRPr="00282B59">
        <w:rPr>
          <w:rFonts w:asciiTheme="minorHAnsi" w:hAnsiTheme="minorHAnsi" w:cs="Arial"/>
        </w:rPr>
        <w:t>każdej z komór zbiornika buforowego.</w:t>
      </w:r>
    </w:p>
    <w:p w:rsidR="00C77455" w:rsidRPr="00282B59" w:rsidRDefault="00C77455" w:rsidP="00CA56B8">
      <w:pPr>
        <w:pStyle w:val="Akapitzlist"/>
        <w:numPr>
          <w:ilvl w:val="1"/>
          <w:numId w:val="54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Czyszczenie </w:t>
      </w:r>
      <w:r>
        <w:rPr>
          <w:rFonts w:asciiTheme="minorHAnsi" w:hAnsiTheme="minorHAnsi" w:cs="Arial"/>
        </w:rPr>
        <w:t>z osadów kanałów dolotowego oraz</w:t>
      </w:r>
      <w:r w:rsidRPr="00282B59">
        <w:rPr>
          <w:rFonts w:asciiTheme="minorHAnsi" w:hAnsiTheme="minorHAnsi" w:cs="Arial"/>
        </w:rPr>
        <w:t xml:space="preserve"> wylotowego </w:t>
      </w:r>
      <w:r>
        <w:rPr>
          <w:rFonts w:asciiTheme="minorHAnsi" w:hAnsiTheme="minorHAnsi" w:cs="Arial"/>
        </w:rPr>
        <w:t xml:space="preserve">kolejno dla każdej </w:t>
      </w:r>
      <w:r w:rsidRPr="00282B59">
        <w:rPr>
          <w:rFonts w:asciiTheme="minorHAnsi" w:hAnsiTheme="minorHAnsi" w:cs="Arial"/>
        </w:rPr>
        <w:t>z komór zbiornika</w:t>
      </w:r>
      <w:r>
        <w:rPr>
          <w:rFonts w:asciiTheme="minorHAnsi" w:hAnsiTheme="minorHAnsi" w:cs="Arial"/>
        </w:rPr>
        <w:t xml:space="preserve"> buforowego</w:t>
      </w:r>
      <w:r w:rsidRPr="00282B59">
        <w:rPr>
          <w:rFonts w:asciiTheme="minorHAnsi" w:hAnsiTheme="minorHAnsi" w:cs="Arial"/>
        </w:rPr>
        <w:t>.</w:t>
      </w:r>
    </w:p>
    <w:p w:rsidR="00C77455" w:rsidRPr="00282B59" w:rsidRDefault="00C77455" w:rsidP="00CA56B8">
      <w:pPr>
        <w:pStyle w:val="Akapitzlist"/>
        <w:numPr>
          <w:ilvl w:val="1"/>
          <w:numId w:val="54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Demontaż zastawek, kolejne uruchomienie </w:t>
      </w:r>
      <w:r>
        <w:rPr>
          <w:rFonts w:asciiTheme="minorHAnsi" w:hAnsiTheme="minorHAnsi" w:cs="Arial"/>
        </w:rPr>
        <w:t>każdej komo</w:t>
      </w:r>
      <w:r w:rsidRPr="00282B59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y</w:t>
      </w:r>
      <w:r w:rsidRPr="00282B59">
        <w:rPr>
          <w:rFonts w:asciiTheme="minorHAnsi" w:hAnsiTheme="minorHAnsi" w:cs="Arial"/>
        </w:rPr>
        <w:t xml:space="preserve"> zbiornika</w:t>
      </w:r>
      <w:r>
        <w:rPr>
          <w:rFonts w:asciiTheme="minorHAnsi" w:hAnsiTheme="minorHAnsi" w:cs="Arial"/>
        </w:rPr>
        <w:t xml:space="preserve"> oddzielnie</w:t>
      </w:r>
      <w:r w:rsidRPr="00282B59">
        <w:rPr>
          <w:rFonts w:asciiTheme="minorHAnsi" w:hAnsiTheme="minorHAnsi" w:cs="Arial"/>
        </w:rPr>
        <w:t>.</w:t>
      </w:r>
    </w:p>
    <w:p w:rsidR="00C77455" w:rsidRPr="001223CE" w:rsidRDefault="00C77455" w:rsidP="00CA56B8">
      <w:pPr>
        <w:pStyle w:val="Akapitzlist"/>
        <w:numPr>
          <w:ilvl w:val="1"/>
          <w:numId w:val="54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>Opracowanie dokumentacji powykonawczej (np. fotograficznej) potwierdzającej pełną realizację zaplanowanego zakresu prac.</w:t>
      </w:r>
    </w:p>
    <w:p w:rsidR="00C77455" w:rsidRPr="005345F8" w:rsidRDefault="00C77455" w:rsidP="0054224C">
      <w:pPr>
        <w:pStyle w:val="Akapitzlist"/>
        <w:numPr>
          <w:ilvl w:val="0"/>
          <w:numId w:val="52"/>
        </w:numPr>
        <w:spacing w:after="120" w:line="240" w:lineRule="auto"/>
        <w:ind w:left="357" w:hanging="357"/>
        <w:contextualSpacing w:val="0"/>
        <w:rPr>
          <w:rFonts w:asciiTheme="minorHAnsi" w:hAnsiTheme="minorHAnsi"/>
          <w:b/>
          <w:bCs/>
        </w:rPr>
      </w:pPr>
      <w:r w:rsidRPr="005345F8">
        <w:rPr>
          <w:rFonts w:asciiTheme="minorHAnsi" w:hAnsiTheme="minorHAnsi"/>
          <w:b/>
        </w:rPr>
        <w:t>Szczegółowy zakres usług do wykonania w zakresie oczyszczenia z osadów trzech komór oraz rur ssących pomp wody powrotnej oraz wody nadosadowej</w:t>
      </w:r>
      <w:r>
        <w:rPr>
          <w:rFonts w:asciiTheme="minorHAnsi" w:hAnsiTheme="minorHAnsi"/>
          <w:b/>
        </w:rPr>
        <w:t xml:space="preserve"> </w:t>
      </w:r>
      <w:r w:rsidRPr="005345F8">
        <w:rPr>
          <w:rFonts w:asciiTheme="minorHAnsi" w:hAnsiTheme="minorHAnsi"/>
          <w:b/>
        </w:rPr>
        <w:t>w każdym roku kalendarzowym obejmuje:</w:t>
      </w:r>
    </w:p>
    <w:p w:rsidR="0054224C" w:rsidRPr="0054224C" w:rsidRDefault="0054224C" w:rsidP="0054224C">
      <w:pPr>
        <w:pStyle w:val="Akapitzlist"/>
        <w:numPr>
          <w:ilvl w:val="0"/>
          <w:numId w:val="56"/>
        </w:numPr>
        <w:spacing w:after="120" w:line="240" w:lineRule="auto"/>
        <w:contextualSpacing w:val="0"/>
        <w:jc w:val="both"/>
        <w:rPr>
          <w:rFonts w:asciiTheme="minorHAnsi" w:hAnsiTheme="minorHAnsi" w:cs="Arial"/>
          <w:vanish/>
        </w:rPr>
      </w:pPr>
    </w:p>
    <w:p w:rsidR="0054224C" w:rsidRPr="0054224C" w:rsidRDefault="0054224C" w:rsidP="0054224C">
      <w:pPr>
        <w:pStyle w:val="Akapitzlist"/>
        <w:numPr>
          <w:ilvl w:val="0"/>
          <w:numId w:val="56"/>
        </w:numPr>
        <w:spacing w:after="120" w:line="240" w:lineRule="auto"/>
        <w:contextualSpacing w:val="0"/>
        <w:jc w:val="both"/>
        <w:rPr>
          <w:rFonts w:asciiTheme="minorHAnsi" w:hAnsiTheme="minorHAnsi" w:cs="Arial"/>
          <w:vanish/>
        </w:rPr>
      </w:pPr>
    </w:p>
    <w:p w:rsidR="00C77455" w:rsidRDefault="00C77455" w:rsidP="0054224C">
      <w:pPr>
        <w:pStyle w:val="Akapitzlist"/>
        <w:numPr>
          <w:ilvl w:val="1"/>
          <w:numId w:val="56"/>
        </w:numPr>
        <w:spacing w:after="120" w:line="240" w:lineRule="auto"/>
        <w:ind w:left="709" w:hanging="425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>Opracowanie technologii, instrukcji bezpiecznego wykonywania prac</w:t>
      </w:r>
      <w:r>
        <w:rPr>
          <w:rFonts w:asciiTheme="minorHAnsi" w:hAnsiTheme="minorHAnsi" w:cs="Arial"/>
        </w:rPr>
        <w:t xml:space="preserve"> (IOR)</w:t>
      </w:r>
      <w:r w:rsidRPr="00282B5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o</w:t>
      </w:r>
      <w:r w:rsidRPr="00807333">
        <w:rPr>
          <w:rFonts w:asciiTheme="minorHAnsi" w:hAnsiTheme="minorHAnsi" w:cs="Arial"/>
        </w:rPr>
        <w:t xml:space="preserve">czyszczenia z osadów eksploatacyjnych </w:t>
      </w:r>
      <w:r>
        <w:rPr>
          <w:rFonts w:asciiTheme="minorHAnsi" w:hAnsiTheme="minorHAnsi" w:cs="Arial"/>
        </w:rPr>
        <w:t xml:space="preserve">trzech </w:t>
      </w:r>
      <w:r w:rsidRPr="00CA56B8">
        <w:rPr>
          <w:rFonts w:asciiTheme="minorHAnsi" w:hAnsiTheme="minorHAnsi" w:cs="Arial"/>
        </w:rPr>
        <w:t>komór wstępnych oraz rur ssących pomp wody powrotnej oraz nadosadowej na IOS o wymiarach po około 3,5 m x 3,5 m, przy głębokości około 5 m wraz z kolektorami ssącymi oraz tłocznymi tych pomp.</w:t>
      </w:r>
    </w:p>
    <w:p w:rsidR="00C77455" w:rsidRDefault="00C77455" w:rsidP="0054224C">
      <w:pPr>
        <w:pStyle w:val="Akapitzlist"/>
        <w:numPr>
          <w:ilvl w:val="1"/>
          <w:numId w:val="56"/>
        </w:numPr>
        <w:spacing w:after="120" w:line="240" w:lineRule="auto"/>
        <w:ind w:left="709" w:hanging="425"/>
        <w:contextualSpacing w:val="0"/>
        <w:jc w:val="both"/>
        <w:rPr>
          <w:rFonts w:asciiTheme="minorHAnsi" w:hAnsiTheme="minorHAnsi" w:cs="Arial"/>
        </w:rPr>
      </w:pPr>
      <w:r w:rsidRPr="00807333">
        <w:rPr>
          <w:rFonts w:asciiTheme="minorHAnsi" w:hAnsiTheme="minorHAnsi" w:cs="Arial"/>
        </w:rPr>
        <w:t xml:space="preserve">Wykonanie </w:t>
      </w:r>
      <w:r>
        <w:rPr>
          <w:rFonts w:asciiTheme="minorHAnsi" w:hAnsiTheme="minorHAnsi" w:cs="Arial"/>
        </w:rPr>
        <w:t>o</w:t>
      </w:r>
      <w:r w:rsidRPr="00807333">
        <w:rPr>
          <w:rFonts w:asciiTheme="minorHAnsi" w:hAnsiTheme="minorHAnsi" w:cs="Arial"/>
        </w:rPr>
        <w:t xml:space="preserve">czyszczenia z osadów eksploatacyjnych </w:t>
      </w:r>
      <w:r w:rsidRPr="0054224C">
        <w:rPr>
          <w:rFonts w:asciiTheme="minorHAnsi" w:hAnsiTheme="minorHAnsi" w:cs="Arial"/>
        </w:rPr>
        <w:t xml:space="preserve">komory wstępnej oraz rury ssącej pomp wody nadosadowej na IOS o wymiarach około 3,5 m x 3,5 m przy głębokości około 5 m wraz z kolektorem ssącym pomp wody na IOS, </w:t>
      </w:r>
      <w:r>
        <w:rPr>
          <w:rFonts w:asciiTheme="minorHAnsi" w:hAnsiTheme="minorHAnsi" w:cs="Arial"/>
        </w:rPr>
        <w:t>dwó</w:t>
      </w:r>
      <w:r w:rsidRPr="0054224C">
        <w:rPr>
          <w:rFonts w:asciiTheme="minorHAnsi" w:hAnsiTheme="minorHAnsi" w:cs="Arial"/>
        </w:rPr>
        <w:t>ch komór wstępnych pomp wody powrotnej o wymiarach około 3,5 m x 3,5 m, przy głębokości około 5 m wraz z rurami, kolektorami ssącymi oraz tłocznymi pomp wody powrotnej PWP. Kolejność wykonywania prac powinna być uzgodniona z obsługą ruchową Spółki Elpologistyka, działającą w imieniu Zamawiającego</w:t>
      </w:r>
      <w:r w:rsidRPr="00807333">
        <w:rPr>
          <w:rFonts w:asciiTheme="minorHAnsi" w:hAnsiTheme="minorHAnsi" w:cs="Arial"/>
        </w:rPr>
        <w:t>.</w:t>
      </w:r>
    </w:p>
    <w:p w:rsidR="00C77455" w:rsidRDefault="00C77455" w:rsidP="0054224C">
      <w:pPr>
        <w:pStyle w:val="Akapitzlist"/>
        <w:numPr>
          <w:ilvl w:val="1"/>
          <w:numId w:val="56"/>
        </w:numPr>
        <w:spacing w:after="120" w:line="240" w:lineRule="auto"/>
        <w:ind w:left="709" w:hanging="425"/>
        <w:contextualSpacing w:val="0"/>
        <w:jc w:val="both"/>
        <w:rPr>
          <w:rFonts w:asciiTheme="minorHAnsi" w:hAnsiTheme="minorHAnsi" w:cs="Arial"/>
        </w:rPr>
      </w:pPr>
      <w:r w:rsidRPr="000D0DD6">
        <w:rPr>
          <w:rFonts w:asciiTheme="minorHAnsi" w:hAnsiTheme="minorHAnsi" w:cs="Arial"/>
        </w:rPr>
        <w:t>Opracowanie dokumentacji powykonawczej (np. fotograficznej) potwierdzającej pełną realizację zaplanowanego zakresu prac.</w:t>
      </w:r>
    </w:p>
    <w:p w:rsidR="00C77455" w:rsidRPr="00E16BD5" w:rsidRDefault="00C77455" w:rsidP="00CA56B8">
      <w:pPr>
        <w:pStyle w:val="Nagwek4"/>
        <w:keepNext/>
        <w:numPr>
          <w:ilvl w:val="0"/>
          <w:numId w:val="52"/>
        </w:numPr>
        <w:spacing w:before="0" w:line="240" w:lineRule="auto"/>
        <w:ind w:left="505" w:hanging="505"/>
        <w:rPr>
          <w:rFonts w:asciiTheme="minorHAnsi" w:hAnsiTheme="minorHAnsi"/>
          <w:b/>
          <w:bCs w:val="0"/>
          <w:szCs w:val="22"/>
          <w:lang w:val="pl-PL"/>
        </w:rPr>
      </w:pPr>
      <w:r w:rsidRPr="00E16BD5">
        <w:rPr>
          <w:rFonts w:asciiTheme="minorHAnsi" w:hAnsiTheme="minorHAnsi"/>
          <w:b/>
          <w:szCs w:val="22"/>
          <w:lang w:val="pl-PL"/>
        </w:rPr>
        <w:t>Szczegółowy zakres usług w zakresie dodatkowych prac doraźnych oczyszczenia z osadów urządzeń określonych w pkt. 1-3 zakresu, wynikających z ich złego stanu technicznego, w każdym roku kalendarzowym obejmuje:</w:t>
      </w:r>
    </w:p>
    <w:p w:rsidR="00C77455" w:rsidRPr="00E16BD5" w:rsidRDefault="00C77455" w:rsidP="00C77455">
      <w:pPr>
        <w:pStyle w:val="Akapitzlist"/>
        <w:numPr>
          <w:ilvl w:val="1"/>
          <w:numId w:val="49"/>
        </w:numPr>
        <w:spacing w:after="120" w:line="240" w:lineRule="auto"/>
        <w:ind w:left="811" w:hanging="357"/>
        <w:contextualSpacing w:val="0"/>
        <w:jc w:val="both"/>
        <w:rPr>
          <w:rFonts w:asciiTheme="minorHAnsi" w:hAnsiTheme="minorHAnsi" w:cs="Arial"/>
        </w:rPr>
      </w:pPr>
      <w:r w:rsidRPr="000518EF">
        <w:rPr>
          <w:rFonts w:asciiTheme="minorHAnsi" w:hAnsiTheme="minorHAnsi" w:cs="Arial"/>
          <w:bCs/>
        </w:rPr>
        <w:t xml:space="preserve">Oczyszczenie z dodatkowych osadów dwóch komór osadnika wody powrotnej </w:t>
      </w:r>
      <w:r w:rsidRPr="000518EF">
        <w:rPr>
          <w:rFonts w:asciiTheme="minorHAnsi" w:hAnsiTheme="minorHAnsi" w:cs="Arial"/>
        </w:rPr>
        <w:t>z użyciem samochodów asenizacyjnych</w:t>
      </w:r>
      <w:r w:rsidRPr="000518EF">
        <w:rPr>
          <w:rFonts w:asciiTheme="minorHAnsi" w:hAnsiTheme="minorHAnsi" w:cs="Arial"/>
          <w:bCs/>
        </w:rPr>
        <w:t>, w przypadku gdy</w:t>
      </w:r>
      <w:r w:rsidRPr="000518EF">
        <w:rPr>
          <w:rFonts w:asciiTheme="minorHAnsi" w:hAnsiTheme="minorHAnsi" w:cs="Arial"/>
        </w:rPr>
        <w:t xml:space="preserve"> poziom osadów w komorze osadnika będzie wynosił powyżej 0,5 m oraz łącznie w obu komorach ponad 1,0 m. </w:t>
      </w:r>
    </w:p>
    <w:p w:rsidR="00C77455" w:rsidRPr="000518EF" w:rsidRDefault="00C77455" w:rsidP="00C77455">
      <w:pPr>
        <w:pStyle w:val="Akapitzlist"/>
        <w:numPr>
          <w:ilvl w:val="1"/>
          <w:numId w:val="49"/>
        </w:numPr>
        <w:spacing w:after="120" w:line="240" w:lineRule="auto"/>
        <w:ind w:left="811" w:hanging="357"/>
        <w:contextualSpacing w:val="0"/>
        <w:jc w:val="both"/>
        <w:rPr>
          <w:rFonts w:asciiTheme="minorHAnsi" w:hAnsiTheme="minorHAnsi" w:cs="Arial"/>
        </w:rPr>
      </w:pPr>
      <w:r w:rsidRPr="000518EF">
        <w:rPr>
          <w:rFonts w:asciiTheme="minorHAnsi" w:hAnsiTheme="minorHAnsi" w:cs="Arial"/>
        </w:rPr>
        <w:t>Wykonanie czyszczenia rurociągów, kanałów otwartych, komór, w rejonie pompowni wody powrotnej, z użyciem samochodów asenizacyjnych, prace te wykonywanie będą wyłącznie w czasie obecności Wykonawcy na terenie Elektrowni, w związku z wykonywaniem prac określonych w pkt. 1, 2 i 3 zakresu. Prace te realizowane będą na podstawie bieżących ustaleń z Zamawiającym w obustronnie uzgodnionych terminach.</w:t>
      </w:r>
    </w:p>
    <w:p w:rsidR="00C77455" w:rsidRPr="000518EF" w:rsidRDefault="00C77455" w:rsidP="00C77455">
      <w:pPr>
        <w:pStyle w:val="Akapitzlist"/>
        <w:numPr>
          <w:ilvl w:val="1"/>
          <w:numId w:val="49"/>
        </w:numPr>
        <w:spacing w:after="120" w:line="240" w:lineRule="auto"/>
        <w:ind w:left="811" w:hanging="357"/>
        <w:contextualSpacing w:val="0"/>
        <w:jc w:val="both"/>
        <w:rPr>
          <w:rFonts w:asciiTheme="minorHAnsi" w:hAnsiTheme="minorHAnsi" w:cs="Arial"/>
        </w:rPr>
      </w:pPr>
      <w:r w:rsidRPr="000518EF">
        <w:rPr>
          <w:rFonts w:asciiTheme="minorHAnsi" w:hAnsiTheme="minorHAnsi" w:cs="Arial"/>
        </w:rPr>
        <w:t>Prace te  rozliczane będą powykonawczo w oparciu o stawkę pracy samochodu asenizacyjnego wraz z obsługą oraz rzeczywistą ilość godzin pracy, uzgodnioną przed rozpoczęciem tych prac.</w:t>
      </w:r>
    </w:p>
    <w:p w:rsidR="00C77455" w:rsidRPr="000518EF" w:rsidRDefault="00C77455" w:rsidP="00C77455">
      <w:pPr>
        <w:pStyle w:val="Akapitzlist"/>
        <w:numPr>
          <w:ilvl w:val="1"/>
          <w:numId w:val="49"/>
        </w:numPr>
        <w:spacing w:after="120" w:line="240" w:lineRule="auto"/>
        <w:ind w:left="811" w:hanging="357"/>
        <w:jc w:val="both"/>
        <w:rPr>
          <w:rFonts w:asciiTheme="minorHAnsi" w:hAnsiTheme="minorHAnsi" w:cs="Arial"/>
        </w:rPr>
      </w:pPr>
      <w:r w:rsidRPr="000518EF">
        <w:rPr>
          <w:rFonts w:asciiTheme="minorHAnsi" w:hAnsiTheme="minorHAnsi" w:cs="Arial"/>
        </w:rPr>
        <w:lastRenderedPageBreak/>
        <w:t xml:space="preserve">Dla prac rozliczanych powykonawczo łączna  ilość godzin w danym roku nie może przekroczyć limitu 50 godzin pracy sprzętu wraz z jego obsługą.  </w:t>
      </w:r>
    </w:p>
    <w:p w:rsidR="00C77455" w:rsidRPr="000518EF" w:rsidRDefault="00C77455" w:rsidP="00CA56B8">
      <w:pPr>
        <w:pStyle w:val="Akapitzlist"/>
        <w:numPr>
          <w:ilvl w:val="0"/>
          <w:numId w:val="52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0518EF">
        <w:rPr>
          <w:rFonts w:asciiTheme="minorHAnsi" w:hAnsiTheme="minorHAnsi"/>
          <w:b/>
        </w:rPr>
        <w:t>Warunki techniczne i organizacyjne realizacji prac</w:t>
      </w:r>
    </w:p>
    <w:p w:rsidR="00C77455" w:rsidRDefault="00C77455" w:rsidP="00C77455">
      <w:pPr>
        <w:pStyle w:val="Akapitzlist"/>
        <w:numPr>
          <w:ilvl w:val="1"/>
          <w:numId w:val="50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0518EF">
        <w:rPr>
          <w:rFonts w:asciiTheme="minorHAnsi" w:hAnsiTheme="minorHAnsi" w:cs="Arial"/>
        </w:rPr>
        <w:t xml:space="preserve">Obsługa </w:t>
      </w:r>
      <w:r>
        <w:rPr>
          <w:rFonts w:asciiTheme="minorHAnsi" w:hAnsiTheme="minorHAnsi" w:cs="Arial"/>
        </w:rPr>
        <w:t>eksploatacyjna</w:t>
      </w:r>
      <w:r w:rsidRPr="000518EF">
        <w:rPr>
          <w:rFonts w:asciiTheme="minorHAnsi" w:hAnsiTheme="minorHAnsi" w:cs="Arial"/>
        </w:rPr>
        <w:t xml:space="preserve"> magazynu i składowiska odpadów paleniskowych Pióry, działająca w imieniu Zamawiającego, zaniży poziom wody kolejno we właściwych komorach osadnika wody powrotnej oraz kolejno we właściwych komorach zbiornika buforowego wody nadosadowej, komorach ssących pomp, w terminach oraz w kolejności uzgodnionej pomiędzy obydwiema stronami Umowy.</w:t>
      </w:r>
    </w:p>
    <w:p w:rsidR="00C77455" w:rsidRDefault="00C77455" w:rsidP="00C77455">
      <w:pPr>
        <w:pStyle w:val="Akapitzlist"/>
        <w:numPr>
          <w:ilvl w:val="1"/>
          <w:numId w:val="50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0518EF">
        <w:rPr>
          <w:rFonts w:asciiTheme="minorHAnsi" w:hAnsiTheme="minorHAnsi" w:cs="Arial"/>
        </w:rPr>
        <w:t xml:space="preserve">Prace w zakresie czyszczenia z osadów poszczególnych komór osadnika, zbiornika buforowego oraz komór ssących pomp, należy wykonywać w sposób zapewniający normalne użytkowanie ruchowe pozostałych, rezerwowych urządzeń oraz instalacji wody powrotnej i nadosadowej. </w:t>
      </w:r>
    </w:p>
    <w:p w:rsidR="00C77455" w:rsidRDefault="00C77455" w:rsidP="00C77455">
      <w:pPr>
        <w:pStyle w:val="Akapitzlist"/>
        <w:numPr>
          <w:ilvl w:val="1"/>
          <w:numId w:val="50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0518EF">
        <w:rPr>
          <w:rFonts w:asciiTheme="minorHAnsi" w:hAnsiTheme="minorHAnsi" w:cs="Arial"/>
        </w:rPr>
        <w:t xml:space="preserve">Obsługa </w:t>
      </w:r>
      <w:r>
        <w:rPr>
          <w:rFonts w:asciiTheme="minorHAnsi" w:hAnsiTheme="minorHAnsi" w:cs="Arial"/>
        </w:rPr>
        <w:t>eksploatacyjna</w:t>
      </w:r>
      <w:r w:rsidRPr="000518EF">
        <w:rPr>
          <w:rFonts w:asciiTheme="minorHAnsi" w:hAnsiTheme="minorHAnsi" w:cs="Arial"/>
        </w:rPr>
        <w:t xml:space="preserve"> magazynu i składowiska Pióry wskaże oraz przygotuje z odpowiednim wyprzedzeniem, miejsca dla zrzucania usuwanych osadów eksploatacyjnych oraz przygotuje drogi dojazdowe do tych miejsc.</w:t>
      </w:r>
    </w:p>
    <w:p w:rsidR="00C77455" w:rsidRDefault="00C77455" w:rsidP="00C77455">
      <w:pPr>
        <w:pStyle w:val="Akapitzlist"/>
        <w:numPr>
          <w:ilvl w:val="1"/>
          <w:numId w:val="50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0518EF">
        <w:rPr>
          <w:rFonts w:asciiTheme="minorHAnsi" w:hAnsiTheme="minorHAnsi" w:cs="Arial"/>
        </w:rPr>
        <w:t>Wszystkie materiały podstawowe, materiały pomocnicze oraz sprzęt niezbędny dla pełnej i bezpiecznej realizacji zakresu zleconych usług na obiektach zapewnia Wykonawca prac. Dobór i zapewnienie właściwej pompy dla ewentualnego odpompowania osadów należy również do obowiązków Wykonawcy.</w:t>
      </w:r>
    </w:p>
    <w:p w:rsidR="00C77455" w:rsidRPr="000518EF" w:rsidRDefault="00C77455" w:rsidP="00C77455">
      <w:pPr>
        <w:pStyle w:val="Akapitzlist"/>
        <w:numPr>
          <w:ilvl w:val="1"/>
          <w:numId w:val="50"/>
        </w:numPr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DB0C30">
        <w:rPr>
          <w:rFonts w:asciiTheme="minorHAnsi" w:hAnsiTheme="minorHAnsi" w:cs="Arial"/>
        </w:rPr>
        <w:t>Wartość usług doraźnych, rozliczanych powykonawczo nie może przekroczyć 15 % wartości usług rozliczanych ryczałtowo w każdym roku oraz limitu określonego w Umowie.</w:t>
      </w:r>
    </w:p>
    <w:p w:rsidR="00C77455" w:rsidRPr="000518EF" w:rsidRDefault="00C77455" w:rsidP="00C77455">
      <w:pPr>
        <w:pStyle w:val="Akapitzlist"/>
        <w:numPr>
          <w:ilvl w:val="1"/>
          <w:numId w:val="50"/>
        </w:numPr>
        <w:spacing w:after="120" w:line="240" w:lineRule="auto"/>
        <w:ind w:left="697" w:hanging="357"/>
        <w:jc w:val="both"/>
        <w:rPr>
          <w:rFonts w:asciiTheme="minorHAnsi" w:hAnsiTheme="minorHAnsi" w:cs="Arial"/>
        </w:rPr>
      </w:pPr>
      <w:r w:rsidRPr="000518EF">
        <w:rPr>
          <w:rFonts w:asciiTheme="minorHAnsi" w:hAnsiTheme="minorHAnsi" w:cs="Arial"/>
        </w:rPr>
        <w:t>Planowane przez Zamawiającego terminy realizacji prac w każdym roku kalendarzowym są następujące:</w:t>
      </w:r>
    </w:p>
    <w:p w:rsidR="00C77455" w:rsidRPr="00282B59" w:rsidRDefault="00C77455" w:rsidP="00CA56B8">
      <w:pPr>
        <w:pStyle w:val="Akapitzlist"/>
        <w:numPr>
          <w:ilvl w:val="1"/>
          <w:numId w:val="52"/>
        </w:numPr>
        <w:spacing w:after="240" w:line="240" w:lineRule="auto"/>
        <w:ind w:left="1077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Czyszczenie </w:t>
      </w:r>
      <w:r>
        <w:rPr>
          <w:rFonts w:asciiTheme="minorHAnsi" w:hAnsiTheme="minorHAnsi" w:cs="Arial"/>
        </w:rPr>
        <w:t xml:space="preserve">dwóch </w:t>
      </w:r>
      <w:r w:rsidRPr="00282B59">
        <w:rPr>
          <w:rFonts w:asciiTheme="minorHAnsi" w:hAnsiTheme="minorHAnsi" w:cs="Arial"/>
        </w:rPr>
        <w:t xml:space="preserve">komór osadnika </w:t>
      </w:r>
      <w:r>
        <w:rPr>
          <w:rFonts w:asciiTheme="minorHAnsi" w:hAnsiTheme="minorHAnsi" w:cs="Arial"/>
        </w:rPr>
        <w:t xml:space="preserve">wody powrotnej </w:t>
      </w:r>
      <w:r w:rsidRPr="00282B59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>od dnia 10 sierpnia do dnia 2</w:t>
      </w:r>
      <w:r w:rsidRPr="00282B59">
        <w:rPr>
          <w:rFonts w:asciiTheme="minorHAnsi" w:hAnsiTheme="minorHAnsi" w:cs="Arial"/>
        </w:rPr>
        <w:t xml:space="preserve">0 września </w:t>
      </w:r>
      <w:r>
        <w:rPr>
          <w:rFonts w:asciiTheme="minorHAnsi" w:hAnsiTheme="minorHAnsi" w:cs="Arial"/>
        </w:rPr>
        <w:t>danego</w:t>
      </w:r>
      <w:r w:rsidRPr="00282B59">
        <w:rPr>
          <w:rFonts w:asciiTheme="minorHAnsi" w:hAnsiTheme="minorHAnsi" w:cs="Arial"/>
        </w:rPr>
        <w:t xml:space="preserve"> roku,</w:t>
      </w:r>
    </w:p>
    <w:p w:rsidR="00C77455" w:rsidRDefault="00C77455" w:rsidP="00CA56B8">
      <w:pPr>
        <w:pStyle w:val="Akapitzlist"/>
        <w:numPr>
          <w:ilvl w:val="1"/>
          <w:numId w:val="52"/>
        </w:numPr>
        <w:spacing w:after="240" w:line="240" w:lineRule="auto"/>
        <w:ind w:left="1077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Czyszczenie </w:t>
      </w:r>
      <w:r>
        <w:rPr>
          <w:rFonts w:asciiTheme="minorHAnsi" w:hAnsiTheme="minorHAnsi" w:cs="Arial"/>
        </w:rPr>
        <w:t xml:space="preserve">dwóch </w:t>
      </w:r>
      <w:r w:rsidRPr="00282B59">
        <w:rPr>
          <w:rFonts w:asciiTheme="minorHAnsi" w:hAnsiTheme="minorHAnsi" w:cs="Arial"/>
        </w:rPr>
        <w:t>komór zbiornika buforowego</w:t>
      </w:r>
      <w:r>
        <w:rPr>
          <w:rFonts w:asciiTheme="minorHAnsi" w:hAnsiTheme="minorHAnsi" w:cs="Arial"/>
        </w:rPr>
        <w:t xml:space="preserve"> wody nadosadowej  </w:t>
      </w:r>
      <w:r w:rsidRPr="00282B59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>od dnia 21 września do dnia 20</w:t>
      </w:r>
      <w:r w:rsidRPr="00282B59">
        <w:rPr>
          <w:rFonts w:asciiTheme="minorHAnsi" w:hAnsiTheme="minorHAnsi" w:cs="Arial"/>
        </w:rPr>
        <w:t xml:space="preserve"> października </w:t>
      </w:r>
      <w:r>
        <w:rPr>
          <w:rFonts w:asciiTheme="minorHAnsi" w:hAnsiTheme="minorHAnsi" w:cs="Arial"/>
        </w:rPr>
        <w:t>danego</w:t>
      </w:r>
      <w:r w:rsidRPr="00282B59">
        <w:rPr>
          <w:rFonts w:asciiTheme="minorHAnsi" w:hAnsiTheme="minorHAnsi" w:cs="Arial"/>
        </w:rPr>
        <w:t xml:space="preserve"> roku.</w:t>
      </w:r>
    </w:p>
    <w:p w:rsidR="00C77455" w:rsidRPr="003900BF" w:rsidRDefault="00C77455" w:rsidP="00CA56B8">
      <w:pPr>
        <w:pStyle w:val="Akapitzlist"/>
        <w:numPr>
          <w:ilvl w:val="1"/>
          <w:numId w:val="52"/>
        </w:numPr>
        <w:spacing w:after="120" w:line="240" w:lineRule="auto"/>
        <w:ind w:left="107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 xml:space="preserve">Czyszczenie </w:t>
      </w:r>
      <w:r>
        <w:rPr>
          <w:rFonts w:asciiTheme="minorHAnsi" w:hAnsiTheme="minorHAnsi" w:cs="Arial"/>
        </w:rPr>
        <w:t xml:space="preserve">trzech </w:t>
      </w:r>
      <w:r w:rsidRPr="00282B59">
        <w:rPr>
          <w:rFonts w:asciiTheme="minorHAnsi" w:hAnsiTheme="minorHAnsi" w:cs="Arial"/>
        </w:rPr>
        <w:t xml:space="preserve">komór </w:t>
      </w:r>
      <w:r>
        <w:rPr>
          <w:rFonts w:asciiTheme="minorHAnsi" w:hAnsiTheme="minorHAnsi" w:cs="Arial"/>
        </w:rPr>
        <w:t xml:space="preserve">ssących pomp wody powrotnej i wody nadosadowej na IOS  </w:t>
      </w:r>
      <w:r w:rsidRPr="00282B59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>od dnia 21 października do dnia 10 listopada danego</w:t>
      </w:r>
      <w:r w:rsidRPr="00282B59">
        <w:rPr>
          <w:rFonts w:asciiTheme="minorHAnsi" w:hAnsiTheme="minorHAnsi" w:cs="Arial"/>
        </w:rPr>
        <w:t xml:space="preserve"> roku.</w:t>
      </w:r>
    </w:p>
    <w:p w:rsidR="00C77455" w:rsidRPr="000518EF" w:rsidRDefault="00C77455" w:rsidP="00C77455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0518EF">
        <w:rPr>
          <w:rFonts w:asciiTheme="minorHAnsi" w:hAnsiTheme="minorHAnsi" w:cs="Arial"/>
          <w:bCs/>
        </w:rPr>
        <w:t xml:space="preserve">Do obowiązków Wykonawcy należy opracowanie wymaganej dokumentacji przedremontowej: IOR, instrukcje technologiczne, plan kontroli i badań, które powinny być uzgodnione z Zamawiającym przed rozpoczęciem prac na obiektach. </w:t>
      </w:r>
    </w:p>
    <w:p w:rsidR="00C77455" w:rsidRPr="00880043" w:rsidRDefault="00C77455" w:rsidP="00C77455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880043">
        <w:rPr>
          <w:rFonts w:asciiTheme="minorHAnsi" w:hAnsiTheme="minorHAnsi" w:cs="Arial"/>
          <w:bCs/>
        </w:rPr>
        <w:t>Do obowiązków Wykonawcy należy opra</w:t>
      </w:r>
      <w:r>
        <w:rPr>
          <w:rFonts w:asciiTheme="minorHAnsi" w:hAnsiTheme="minorHAnsi" w:cs="Arial"/>
          <w:bCs/>
        </w:rPr>
        <w:t>cowanie oraz</w:t>
      </w:r>
      <w:r w:rsidRPr="00880043">
        <w:rPr>
          <w:rFonts w:asciiTheme="minorHAnsi" w:hAnsiTheme="minorHAnsi" w:cs="Arial"/>
          <w:bCs/>
        </w:rPr>
        <w:t xml:space="preserve"> przekazanie Zamawiającemu wymaganej odbiorami dokumentacji powykonawczej.</w:t>
      </w:r>
    </w:p>
    <w:p w:rsidR="00C77455" w:rsidRPr="00880043" w:rsidRDefault="00C77455" w:rsidP="00C77455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697" w:hanging="357"/>
        <w:contextualSpacing w:val="0"/>
        <w:jc w:val="both"/>
        <w:rPr>
          <w:rFonts w:asciiTheme="minorHAnsi" w:hAnsiTheme="minorHAnsi" w:cs="Arial"/>
        </w:rPr>
      </w:pPr>
      <w:r w:rsidRPr="00880043">
        <w:rPr>
          <w:rFonts w:asciiTheme="minorHAnsi" w:hAnsiTheme="minorHAnsi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oferty cenowej.</w:t>
      </w:r>
    </w:p>
    <w:p w:rsidR="00C77455" w:rsidRPr="00880043" w:rsidRDefault="00C77455" w:rsidP="00C77455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284" w:hanging="57"/>
        <w:jc w:val="both"/>
        <w:rPr>
          <w:rFonts w:asciiTheme="minorHAnsi" w:hAnsiTheme="minorHAnsi" w:cs="Arial"/>
        </w:rPr>
      </w:pPr>
      <w:r w:rsidRPr="00880043">
        <w:rPr>
          <w:rFonts w:asciiTheme="minorHAnsi" w:hAnsiTheme="minorHAnsi"/>
        </w:rPr>
        <w:t>Do obowiązków Zamawiającego należy:</w:t>
      </w:r>
    </w:p>
    <w:p w:rsidR="00C77455" w:rsidRPr="00880043" w:rsidRDefault="00C77455" w:rsidP="00C77455">
      <w:pPr>
        <w:pStyle w:val="Tekstpodstawowywcity"/>
        <w:numPr>
          <w:ilvl w:val="1"/>
          <w:numId w:val="43"/>
        </w:numPr>
        <w:spacing w:before="0"/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Uzgadnianie z obsługą ruchową oraz</w:t>
      </w:r>
      <w:r w:rsidRPr="00880043">
        <w:rPr>
          <w:rFonts w:asciiTheme="minorHAnsi" w:hAnsiTheme="minorHAnsi"/>
          <w:sz w:val="22"/>
          <w:szCs w:val="22"/>
        </w:rPr>
        <w:t xml:space="preserve"> Wykonawcą</w:t>
      </w:r>
      <w:r>
        <w:rPr>
          <w:rFonts w:asciiTheme="minorHAnsi" w:hAnsiTheme="minorHAnsi"/>
          <w:sz w:val="22"/>
          <w:szCs w:val="22"/>
        </w:rPr>
        <w:t>,</w:t>
      </w:r>
      <w:r w:rsidRPr="00880043">
        <w:rPr>
          <w:rFonts w:asciiTheme="minorHAnsi" w:hAnsiTheme="minorHAnsi"/>
          <w:sz w:val="22"/>
          <w:szCs w:val="22"/>
        </w:rPr>
        <w:t xml:space="preserve"> terminów realizacji remontów poszczególnych urządzeń</w:t>
      </w:r>
      <w:r>
        <w:rPr>
          <w:rFonts w:asciiTheme="minorHAnsi" w:hAnsiTheme="minorHAnsi"/>
          <w:sz w:val="22"/>
          <w:szCs w:val="22"/>
        </w:rPr>
        <w:t xml:space="preserve"> i obiektów</w:t>
      </w:r>
      <w:r w:rsidRPr="00880043">
        <w:rPr>
          <w:rFonts w:asciiTheme="minorHAnsi" w:hAnsiTheme="minorHAnsi"/>
          <w:sz w:val="22"/>
          <w:szCs w:val="22"/>
        </w:rPr>
        <w:t>,</w:t>
      </w:r>
    </w:p>
    <w:p w:rsidR="00C77455" w:rsidRDefault="00C77455" w:rsidP="00C77455">
      <w:pPr>
        <w:pStyle w:val="Tekstpodstawowywcity"/>
        <w:numPr>
          <w:ilvl w:val="1"/>
          <w:numId w:val="43"/>
        </w:numPr>
        <w:spacing w:before="0"/>
        <w:ind w:left="1037" w:hanging="357"/>
        <w:rPr>
          <w:rFonts w:asciiTheme="minorHAnsi" w:hAnsiTheme="minorHAnsi"/>
          <w:sz w:val="22"/>
          <w:szCs w:val="22"/>
        </w:rPr>
      </w:pPr>
      <w:r w:rsidRPr="00282B59">
        <w:rPr>
          <w:rFonts w:asciiTheme="minorHAnsi" w:hAnsiTheme="minorHAnsi"/>
          <w:sz w:val="22"/>
          <w:szCs w:val="22"/>
        </w:rPr>
        <w:t xml:space="preserve">Przygotowanie poprzez </w:t>
      </w:r>
      <w:r>
        <w:rPr>
          <w:rFonts w:asciiTheme="minorHAnsi" w:hAnsiTheme="minorHAnsi"/>
          <w:sz w:val="22"/>
          <w:szCs w:val="22"/>
        </w:rPr>
        <w:t>obsługę eksploatacyjną magazynu i składowiska odpadów paleniskowych,</w:t>
      </w:r>
      <w:r w:rsidRPr="00282B5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kolejno </w:t>
      </w:r>
      <w:r w:rsidRPr="00282B59">
        <w:rPr>
          <w:rFonts w:asciiTheme="minorHAnsi" w:hAnsiTheme="minorHAnsi"/>
          <w:sz w:val="22"/>
          <w:szCs w:val="22"/>
        </w:rPr>
        <w:t>poszczególnych komór osadnik</w:t>
      </w:r>
      <w:r>
        <w:rPr>
          <w:rFonts w:asciiTheme="minorHAnsi" w:hAnsiTheme="minorHAnsi"/>
          <w:sz w:val="22"/>
          <w:szCs w:val="22"/>
        </w:rPr>
        <w:t>a</w:t>
      </w:r>
      <w:r w:rsidRPr="00282B5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wody powrotnej, </w:t>
      </w:r>
      <w:r w:rsidRPr="00282B59">
        <w:rPr>
          <w:rFonts w:asciiTheme="minorHAnsi" w:hAnsiTheme="minorHAnsi"/>
          <w:sz w:val="22"/>
          <w:szCs w:val="22"/>
        </w:rPr>
        <w:t xml:space="preserve">zbiornika buforowego </w:t>
      </w:r>
      <w:r>
        <w:rPr>
          <w:rFonts w:asciiTheme="minorHAnsi" w:hAnsiTheme="minorHAnsi"/>
          <w:sz w:val="22"/>
          <w:szCs w:val="22"/>
        </w:rPr>
        <w:t xml:space="preserve">wody nadosadowej oraz komór ssących pomp, </w:t>
      </w:r>
      <w:r w:rsidRPr="00282B59">
        <w:rPr>
          <w:rFonts w:asciiTheme="minorHAnsi" w:hAnsiTheme="minorHAnsi"/>
          <w:sz w:val="22"/>
          <w:szCs w:val="22"/>
        </w:rPr>
        <w:t>do rozpoczęcia prac w terminach wynikającym z zapisów Umowy</w:t>
      </w:r>
      <w:r>
        <w:rPr>
          <w:rFonts w:asciiTheme="minorHAnsi" w:hAnsiTheme="minorHAnsi"/>
          <w:sz w:val="22"/>
          <w:szCs w:val="22"/>
        </w:rPr>
        <w:t xml:space="preserve"> oraz uzgodnień bieżących pomiędzy stronami Umowy</w:t>
      </w:r>
      <w:r w:rsidRPr="00880043">
        <w:rPr>
          <w:rFonts w:asciiTheme="minorHAnsi" w:hAnsiTheme="minorHAnsi"/>
          <w:sz w:val="22"/>
          <w:szCs w:val="22"/>
        </w:rPr>
        <w:t>,</w:t>
      </w:r>
    </w:p>
    <w:p w:rsidR="00C77455" w:rsidRPr="00880043" w:rsidRDefault="00C77455" w:rsidP="00C77455">
      <w:pPr>
        <w:pStyle w:val="Tekstpodstawowywcity"/>
        <w:numPr>
          <w:ilvl w:val="1"/>
          <w:numId w:val="43"/>
        </w:numPr>
        <w:spacing w:before="0"/>
        <w:ind w:left="1037" w:hanging="357"/>
        <w:rPr>
          <w:rFonts w:asciiTheme="minorHAnsi" w:hAnsiTheme="minorHAnsi"/>
          <w:sz w:val="22"/>
          <w:szCs w:val="22"/>
        </w:rPr>
      </w:pPr>
      <w:r w:rsidRPr="00282B59">
        <w:rPr>
          <w:rFonts w:asciiTheme="minorHAnsi" w:hAnsiTheme="minorHAnsi"/>
          <w:sz w:val="22"/>
          <w:szCs w:val="22"/>
        </w:rPr>
        <w:t xml:space="preserve">Wskazanie oraz przygotowanie miejsca </w:t>
      </w:r>
      <w:r>
        <w:rPr>
          <w:rFonts w:asciiTheme="minorHAnsi" w:hAnsiTheme="minorHAnsi"/>
          <w:sz w:val="22"/>
          <w:szCs w:val="22"/>
        </w:rPr>
        <w:t xml:space="preserve">oraz dróg dojazdowych </w:t>
      </w:r>
      <w:r w:rsidRPr="00282B59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 xml:space="preserve">magazynie i </w:t>
      </w:r>
      <w:r w:rsidRPr="00282B59">
        <w:rPr>
          <w:rFonts w:asciiTheme="minorHAnsi" w:hAnsiTheme="minorHAnsi"/>
          <w:sz w:val="22"/>
          <w:szCs w:val="22"/>
        </w:rPr>
        <w:t xml:space="preserve">składowisku </w:t>
      </w:r>
      <w:r>
        <w:rPr>
          <w:rFonts w:asciiTheme="minorHAnsi" w:hAnsiTheme="minorHAnsi"/>
          <w:sz w:val="22"/>
          <w:szCs w:val="22"/>
        </w:rPr>
        <w:t xml:space="preserve">Pióry, </w:t>
      </w:r>
      <w:r w:rsidRPr="00282B59">
        <w:rPr>
          <w:rFonts w:asciiTheme="minorHAnsi" w:hAnsiTheme="minorHAnsi"/>
          <w:sz w:val="22"/>
          <w:szCs w:val="22"/>
        </w:rPr>
        <w:t xml:space="preserve">dla składowania osadów </w:t>
      </w:r>
      <w:r>
        <w:rPr>
          <w:rFonts w:asciiTheme="minorHAnsi" w:hAnsiTheme="minorHAnsi"/>
          <w:sz w:val="22"/>
          <w:szCs w:val="22"/>
        </w:rPr>
        <w:t xml:space="preserve">eksploatacyjnych, powstałych </w:t>
      </w:r>
      <w:r w:rsidRPr="00282B59">
        <w:rPr>
          <w:rFonts w:asciiTheme="minorHAnsi" w:hAnsiTheme="minorHAnsi"/>
          <w:sz w:val="22"/>
          <w:szCs w:val="22"/>
        </w:rPr>
        <w:t>z czyszczenia odsadnik</w:t>
      </w:r>
      <w:r>
        <w:rPr>
          <w:rFonts w:asciiTheme="minorHAnsi" w:hAnsiTheme="minorHAnsi"/>
          <w:sz w:val="22"/>
          <w:szCs w:val="22"/>
        </w:rPr>
        <w:t>a,</w:t>
      </w:r>
      <w:r w:rsidRPr="00282B59">
        <w:rPr>
          <w:rFonts w:asciiTheme="minorHAnsi" w:hAnsiTheme="minorHAnsi"/>
          <w:sz w:val="22"/>
          <w:szCs w:val="22"/>
        </w:rPr>
        <w:t xml:space="preserve"> zbiornika buforowego</w:t>
      </w:r>
      <w:r>
        <w:rPr>
          <w:rFonts w:asciiTheme="minorHAnsi" w:hAnsiTheme="minorHAnsi"/>
          <w:sz w:val="22"/>
          <w:szCs w:val="22"/>
        </w:rPr>
        <w:t xml:space="preserve"> oraz komór ssących pomp,</w:t>
      </w:r>
    </w:p>
    <w:p w:rsidR="00C77455" w:rsidRDefault="00C77455" w:rsidP="00C77455">
      <w:pPr>
        <w:pStyle w:val="Tekstpodstawowywcity"/>
        <w:numPr>
          <w:ilvl w:val="1"/>
          <w:numId w:val="43"/>
        </w:numPr>
        <w:spacing w:before="0"/>
        <w:ind w:left="1037" w:hanging="357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Zapewnienie odpowiedniej ilości pól odkładczych dla sprawnej realizacji prac</w:t>
      </w:r>
      <w:r>
        <w:rPr>
          <w:rFonts w:asciiTheme="minorHAnsi" w:hAnsiTheme="minorHAnsi"/>
          <w:sz w:val="22"/>
          <w:szCs w:val="22"/>
        </w:rPr>
        <w:t>,</w:t>
      </w:r>
    </w:p>
    <w:p w:rsidR="00C77455" w:rsidRPr="00F2107E" w:rsidRDefault="00C77455" w:rsidP="00C77455">
      <w:pPr>
        <w:pStyle w:val="Tekstpodstawowywcity"/>
        <w:numPr>
          <w:ilvl w:val="1"/>
          <w:numId w:val="43"/>
        </w:numPr>
        <w:spacing w:before="0"/>
        <w:ind w:left="1037" w:hanging="357"/>
        <w:rPr>
          <w:rFonts w:asciiTheme="minorHAnsi" w:hAnsiTheme="minorHAnsi"/>
          <w:sz w:val="22"/>
          <w:szCs w:val="22"/>
        </w:rPr>
      </w:pPr>
      <w:r w:rsidRPr="00282B59">
        <w:rPr>
          <w:rFonts w:asciiTheme="minorHAnsi" w:hAnsiTheme="minorHAnsi"/>
          <w:sz w:val="22"/>
          <w:szCs w:val="22"/>
        </w:rPr>
        <w:lastRenderedPageBreak/>
        <w:t xml:space="preserve">Zamawiający </w:t>
      </w:r>
      <w:r w:rsidRPr="00890D58">
        <w:rPr>
          <w:rFonts w:asciiTheme="minorHAnsi" w:hAnsiTheme="minorHAnsi"/>
          <w:sz w:val="22"/>
          <w:szCs w:val="22"/>
          <w:u w:val="single"/>
        </w:rPr>
        <w:t>nie zapewnia pompy</w:t>
      </w:r>
      <w:r w:rsidRPr="00282B59">
        <w:rPr>
          <w:rFonts w:asciiTheme="minorHAnsi" w:hAnsiTheme="minorHAnsi"/>
          <w:sz w:val="22"/>
          <w:szCs w:val="22"/>
        </w:rPr>
        <w:t xml:space="preserve"> oraz </w:t>
      </w:r>
      <w:r>
        <w:rPr>
          <w:rFonts w:asciiTheme="minorHAnsi" w:hAnsiTheme="minorHAnsi"/>
          <w:sz w:val="22"/>
          <w:szCs w:val="22"/>
        </w:rPr>
        <w:t>wykonania</w:t>
      </w:r>
      <w:r w:rsidRPr="00282B5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prowizorycznego </w:t>
      </w:r>
      <w:r w:rsidRPr="00282B59">
        <w:rPr>
          <w:rFonts w:asciiTheme="minorHAnsi" w:hAnsiTheme="minorHAnsi"/>
          <w:sz w:val="22"/>
          <w:szCs w:val="22"/>
        </w:rPr>
        <w:t>zasilania w energię elektryczną dla potrzeb wykonywania prac</w:t>
      </w:r>
      <w:r>
        <w:rPr>
          <w:rFonts w:asciiTheme="minorHAnsi" w:hAnsiTheme="minorHAnsi"/>
          <w:sz w:val="22"/>
          <w:szCs w:val="22"/>
        </w:rPr>
        <w:t>, a jedynie wskaże ewentualnie źródło dla takiego zasilania</w:t>
      </w:r>
      <w:r w:rsidRPr="00880043">
        <w:rPr>
          <w:rFonts w:asciiTheme="minorHAnsi" w:hAnsiTheme="minorHAnsi"/>
          <w:sz w:val="22"/>
          <w:szCs w:val="22"/>
        </w:rPr>
        <w:t>.</w:t>
      </w:r>
    </w:p>
    <w:p w:rsidR="00C77455" w:rsidRPr="00880043" w:rsidRDefault="00C77455" w:rsidP="00C77455">
      <w:pPr>
        <w:pStyle w:val="Tekstpodstawowywcity"/>
        <w:numPr>
          <w:ilvl w:val="1"/>
          <w:numId w:val="50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C77455" w:rsidRPr="00880043" w:rsidRDefault="00C77455" w:rsidP="00C77455">
      <w:pPr>
        <w:pStyle w:val="Tekstpodstawowywcity"/>
        <w:numPr>
          <w:ilvl w:val="1"/>
          <w:numId w:val="44"/>
        </w:numPr>
        <w:spacing w:before="0"/>
        <w:ind w:left="1077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Skierowanie do wykonywania prac remontowych pracowników o wymaganych kwalifikacjach zawodowych, spełniających wymagania określone w instrukcji organizacji bezpiecznej pracy w</w:t>
      </w:r>
      <w:r>
        <w:rPr>
          <w:rFonts w:asciiTheme="minorHAnsi" w:hAnsiTheme="minorHAnsi"/>
          <w:sz w:val="22"/>
          <w:szCs w:val="22"/>
        </w:rPr>
        <w:t> </w:t>
      </w:r>
      <w:r w:rsidRPr="00880043">
        <w:rPr>
          <w:rFonts w:asciiTheme="minorHAnsi" w:hAnsiTheme="minorHAnsi"/>
          <w:sz w:val="22"/>
          <w:szCs w:val="22"/>
        </w:rPr>
        <w:t xml:space="preserve">Enea Połaniec S. A., </w:t>
      </w:r>
    </w:p>
    <w:p w:rsidR="00C77455" w:rsidRPr="00880043" w:rsidRDefault="00C77455" w:rsidP="00C77455">
      <w:pPr>
        <w:pStyle w:val="Tekstpodstawowywcity"/>
        <w:numPr>
          <w:ilvl w:val="1"/>
          <w:numId w:val="44"/>
        </w:numPr>
        <w:spacing w:before="0"/>
        <w:ind w:left="1077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Dostarczenie wymaganych instrukcją organizacji bezpiecznej pracy w Elektrowni Połaniec, dokumentów zarówno na etapie składania oferty (dokument Z-7) jak i przed rozpoczęciem prac na obiektach w Elektrowni (dokumenty Z-1, Z-2 i Z-8), w wymaganych terminach,</w:t>
      </w:r>
    </w:p>
    <w:p w:rsidR="00C77455" w:rsidRPr="00880043" w:rsidRDefault="00C77455" w:rsidP="00C77455">
      <w:pPr>
        <w:pStyle w:val="Tekstpodstawowywcity"/>
        <w:numPr>
          <w:ilvl w:val="1"/>
          <w:numId w:val="44"/>
        </w:numPr>
        <w:spacing w:before="0"/>
        <w:ind w:left="1077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Dostarczenie wymaganych instrukcją postępowania z odpadami wytworzonymi w Enea Połaniec S.A.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Zamawiającego,</w:t>
      </w:r>
    </w:p>
    <w:p w:rsidR="00C77455" w:rsidRPr="00C35C9E" w:rsidRDefault="00C77455" w:rsidP="00C77455">
      <w:pPr>
        <w:pStyle w:val="Akapitzlist"/>
        <w:numPr>
          <w:ilvl w:val="1"/>
          <w:numId w:val="44"/>
        </w:numPr>
        <w:spacing w:after="120" w:line="240" w:lineRule="auto"/>
        <w:ind w:left="107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>Wytworzone w trakcie prac odpady (poza osadami eksploatacyjnymi z czyszczenia osadników</w:t>
      </w:r>
      <w:r>
        <w:rPr>
          <w:rFonts w:asciiTheme="minorHAnsi" w:hAnsiTheme="minorHAnsi" w:cs="Arial"/>
        </w:rPr>
        <w:t xml:space="preserve">, </w:t>
      </w:r>
      <w:r w:rsidRPr="00282B59">
        <w:rPr>
          <w:rFonts w:asciiTheme="minorHAnsi" w:hAnsiTheme="minorHAnsi" w:cs="Arial"/>
        </w:rPr>
        <w:t>zbiornika buforowego</w:t>
      </w:r>
      <w:r>
        <w:rPr>
          <w:rFonts w:asciiTheme="minorHAnsi" w:hAnsiTheme="minorHAnsi" w:cs="Arial"/>
        </w:rPr>
        <w:t xml:space="preserve"> oraz komór ssących pomp</w:t>
      </w:r>
      <w:r w:rsidRPr="00282B59">
        <w:rPr>
          <w:rFonts w:asciiTheme="minorHAnsi" w:hAnsiTheme="minorHAnsi" w:cs="Arial"/>
        </w:rPr>
        <w:t xml:space="preserve">) należą do Wykonawcy </w:t>
      </w:r>
      <w:r>
        <w:rPr>
          <w:rFonts w:asciiTheme="minorHAnsi" w:hAnsiTheme="minorHAnsi" w:cs="Arial"/>
        </w:rPr>
        <w:t>usług</w:t>
      </w:r>
      <w:r w:rsidRPr="00282B59">
        <w:rPr>
          <w:rFonts w:asciiTheme="minorHAnsi" w:hAnsiTheme="minorHAnsi" w:cs="Arial"/>
        </w:rPr>
        <w:t>, którego zadaniem jest dokonanie ich utylizacji zgodnie z obowiązującym prawem, przy właściwym ich zakwalifikowaniu. Wykonawca przekaże Zamawiającemu</w:t>
      </w:r>
      <w:r>
        <w:rPr>
          <w:rFonts w:asciiTheme="minorHAnsi" w:hAnsiTheme="minorHAnsi" w:cs="Arial"/>
        </w:rPr>
        <w:t xml:space="preserve">, przed odbiorem prac, </w:t>
      </w:r>
      <w:r w:rsidRPr="00282B59">
        <w:rPr>
          <w:rFonts w:asciiTheme="minorHAnsi" w:hAnsiTheme="minorHAnsi" w:cs="Arial"/>
        </w:rPr>
        <w:t xml:space="preserve">stosowne dokumenty potwierdzające dokonanie utylizacji tych odpadów. </w:t>
      </w:r>
    </w:p>
    <w:p w:rsidR="00C77455" w:rsidRPr="00282B59" w:rsidRDefault="00C77455" w:rsidP="00C77455">
      <w:pPr>
        <w:pStyle w:val="Akapitzlist"/>
        <w:numPr>
          <w:ilvl w:val="1"/>
          <w:numId w:val="44"/>
        </w:numPr>
        <w:spacing w:after="120" w:line="240" w:lineRule="auto"/>
        <w:ind w:left="1077" w:hanging="357"/>
        <w:contextualSpacing w:val="0"/>
        <w:jc w:val="both"/>
        <w:rPr>
          <w:rFonts w:asciiTheme="minorHAnsi" w:hAnsiTheme="minorHAnsi" w:cs="Arial"/>
        </w:rPr>
      </w:pPr>
      <w:r w:rsidRPr="00282B59">
        <w:rPr>
          <w:rFonts w:asciiTheme="minorHAnsi" w:hAnsiTheme="minorHAnsi" w:cs="Arial"/>
        </w:rPr>
        <w:t>Wykonawca na etapie oferty i</w:t>
      </w:r>
      <w:r>
        <w:rPr>
          <w:rFonts w:asciiTheme="minorHAnsi" w:hAnsiTheme="minorHAnsi" w:cs="Arial"/>
        </w:rPr>
        <w:t xml:space="preserve"> przed zawarciem umowy, określi oraz</w:t>
      </w:r>
      <w:r w:rsidRPr="00282B59">
        <w:rPr>
          <w:rFonts w:asciiTheme="minorHAnsi" w:hAnsiTheme="minorHAnsi" w:cs="Arial"/>
        </w:rPr>
        <w:t xml:space="preserve"> uzgodni z</w:t>
      </w:r>
      <w:r>
        <w:rPr>
          <w:rFonts w:asciiTheme="minorHAnsi" w:hAnsiTheme="minorHAnsi" w:cs="Arial"/>
        </w:rPr>
        <w:t> </w:t>
      </w:r>
      <w:r w:rsidRPr="00282B59">
        <w:rPr>
          <w:rFonts w:asciiTheme="minorHAnsi" w:hAnsiTheme="minorHAnsi" w:cs="Arial"/>
        </w:rPr>
        <w:t>Zamawiającym</w:t>
      </w:r>
      <w:r>
        <w:rPr>
          <w:rFonts w:asciiTheme="minorHAnsi" w:hAnsiTheme="minorHAnsi" w:cs="Arial"/>
        </w:rPr>
        <w:t>,</w:t>
      </w:r>
      <w:r w:rsidRPr="00282B59">
        <w:rPr>
          <w:rFonts w:asciiTheme="minorHAnsi" w:hAnsiTheme="minorHAnsi" w:cs="Arial"/>
        </w:rPr>
        <w:t xml:space="preserve"> właściwe kody odpadów, jakie będzie </w:t>
      </w:r>
      <w:r>
        <w:rPr>
          <w:rFonts w:asciiTheme="minorHAnsi" w:hAnsiTheme="minorHAnsi" w:cs="Arial"/>
        </w:rPr>
        <w:t xml:space="preserve">ewentualnie </w:t>
      </w:r>
      <w:r w:rsidRPr="00282B59">
        <w:rPr>
          <w:rFonts w:asciiTheme="minorHAnsi" w:hAnsiTheme="minorHAnsi" w:cs="Arial"/>
        </w:rPr>
        <w:t>wytwarzał w trakcie wykonywania prac, natomiast po ich utylizacji, przekaże Zamawiającemu dokumenty z</w:t>
      </w:r>
      <w:r>
        <w:rPr>
          <w:rFonts w:asciiTheme="minorHAnsi" w:hAnsiTheme="minorHAnsi" w:cs="Arial"/>
        </w:rPr>
        <w:t> </w:t>
      </w:r>
      <w:r w:rsidRPr="00282B59">
        <w:rPr>
          <w:rFonts w:asciiTheme="minorHAnsi" w:hAnsiTheme="minorHAnsi" w:cs="Arial"/>
        </w:rPr>
        <w:t xml:space="preserve">przeprowadzonej utylizacji w ilości zgodnej z dokumentami wywozowymi z terenu Elektrowni. </w:t>
      </w:r>
    </w:p>
    <w:p w:rsidR="00C77455" w:rsidRPr="00880043" w:rsidRDefault="00C77455" w:rsidP="00C77455">
      <w:pPr>
        <w:pStyle w:val="Tekstpodstawowywcity"/>
        <w:numPr>
          <w:ilvl w:val="1"/>
          <w:numId w:val="45"/>
        </w:numPr>
        <w:spacing w:before="0"/>
        <w:ind w:left="1077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</w:t>
      </w:r>
      <w:r>
        <w:rPr>
          <w:rFonts w:asciiTheme="minorHAnsi" w:hAnsiTheme="minorHAnsi"/>
          <w:sz w:val="22"/>
          <w:szCs w:val="22"/>
        </w:rPr>
        <w:t>.</w:t>
      </w:r>
    </w:p>
    <w:p w:rsidR="00C77455" w:rsidRPr="00880043" w:rsidRDefault="00C77455" w:rsidP="00C77455">
      <w:pPr>
        <w:pStyle w:val="Tekstpodstawowywcity"/>
        <w:numPr>
          <w:ilvl w:val="1"/>
          <w:numId w:val="45"/>
        </w:numPr>
        <w:spacing w:before="0"/>
        <w:ind w:left="1077"/>
        <w:rPr>
          <w:rFonts w:asciiTheme="minorHAnsi" w:hAnsiTheme="minorHAnsi"/>
          <w:sz w:val="22"/>
          <w:szCs w:val="22"/>
        </w:rPr>
      </w:pPr>
      <w:r w:rsidRPr="00880043">
        <w:rPr>
          <w:rFonts w:asciiTheme="minorHAnsi" w:hAnsiTheme="minorHAnsi"/>
          <w:sz w:val="22"/>
          <w:szCs w:val="22"/>
        </w:rPr>
        <w:t>Dążenie do skrócenia czasu realizacji prac na obiekcie, m.in. poprzez organizowanie prac w na zmiany oraz w dni wolne od pracy i w dni świąteczne.</w:t>
      </w:r>
    </w:p>
    <w:p w:rsidR="00C77455" w:rsidRDefault="00C77455" w:rsidP="00C77455">
      <w:pPr>
        <w:spacing w:after="200" w:line="276" w:lineRule="auto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</w:p>
    <w:p w:rsidR="00344F40" w:rsidRDefault="00C77455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344F40" w:rsidRDefault="00344F40" w:rsidP="00344F40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lastRenderedPageBreak/>
        <w:t>Załącznik nr 2 do Umowy nr DZ/O/……………/2018/3115</w:t>
      </w:r>
    </w:p>
    <w:p w:rsidR="00344F40" w:rsidRDefault="00344F40" w:rsidP="00344F40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344F40" w:rsidRDefault="00344F40" w:rsidP="00344F40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425B89">
        <w:rPr>
          <w:rFonts w:asciiTheme="minorHAnsi" w:hAnsiTheme="minorHAnsi"/>
          <w:szCs w:val="22"/>
        </w:rPr>
        <w:t xml:space="preserve">OGÓLNE WARUNKI ZAKUPU USŁUG </w:t>
      </w:r>
      <w:r w:rsidRPr="00425B89">
        <w:rPr>
          <w:rFonts w:asciiTheme="minorHAnsi" w:hAnsiTheme="minorHAnsi" w:cs="Arial"/>
          <w:szCs w:val="22"/>
        </w:rPr>
        <w:t>ZAMAWIAJĄCEGO</w:t>
      </w:r>
    </w:p>
    <w:p w:rsidR="00344F40" w:rsidRDefault="00344F40" w:rsidP="00344F40">
      <w:pPr>
        <w:pStyle w:val="Tekstprzypisudolnego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44F40" w:rsidRDefault="00344F40" w:rsidP="00344F40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7DC75485" wp14:editId="63027344">
            <wp:extent cx="5266690" cy="247706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7138" t="12847" r="6756" b="23230"/>
                    <a:stretch/>
                  </pic:blipFill>
                  <pic:spPr bwMode="auto">
                    <a:xfrm>
                      <a:off x="0" y="0"/>
                      <a:ext cx="5269295" cy="247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455" w:rsidRDefault="00C77455" w:rsidP="00C77455">
      <w:pPr>
        <w:spacing w:after="200" w:line="276" w:lineRule="auto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</w:p>
    <w:p w:rsidR="00AB6D21" w:rsidRDefault="00AB6D21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br w:type="page"/>
      </w:r>
    </w:p>
    <w:p w:rsidR="00C77455" w:rsidRPr="00344F40" w:rsidRDefault="00C77455" w:rsidP="00344F40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344F40">
        <w:rPr>
          <w:rFonts w:asciiTheme="minorHAnsi" w:eastAsia="Calibri" w:hAnsiTheme="minorHAnsi" w:cs="Arial"/>
          <w:b/>
          <w:bCs/>
          <w:sz w:val="22"/>
          <w:szCs w:val="22"/>
        </w:rPr>
        <w:lastRenderedPageBreak/>
        <w:t>Załącznik nr 3 do Umowy nr DZ/O/………</w:t>
      </w:r>
    </w:p>
    <w:p w:rsidR="00C77455" w:rsidRDefault="00C77455" w:rsidP="00C77455">
      <w:pPr>
        <w:pStyle w:val="Nagwek3"/>
        <w:spacing w:before="0" w:line="240" w:lineRule="auto"/>
        <w:jc w:val="center"/>
        <w:rPr>
          <w:rFonts w:asciiTheme="minorHAnsi" w:hAnsiTheme="minorHAnsi"/>
          <w:b/>
          <w:szCs w:val="22"/>
          <w:lang w:val="pl-PL"/>
        </w:rPr>
      </w:pPr>
    </w:p>
    <w:p w:rsidR="00C77455" w:rsidRPr="00344F40" w:rsidRDefault="00C77455" w:rsidP="00C77455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auto"/>
          <w:szCs w:val="22"/>
          <w:lang w:val="pl-PL"/>
        </w:rPr>
      </w:pPr>
      <w:r w:rsidRPr="00344F40">
        <w:rPr>
          <w:rFonts w:asciiTheme="minorHAnsi" w:hAnsiTheme="minorHAnsi"/>
          <w:b/>
          <w:color w:val="auto"/>
          <w:szCs w:val="22"/>
          <w:lang w:val="pl-PL"/>
        </w:rPr>
        <w:t>LISTA PEŁNOMOCNIKÓW ZAMAWIAJĄCEGO</w:t>
      </w:r>
    </w:p>
    <w:p w:rsidR="00C77455" w:rsidRPr="00051D76" w:rsidRDefault="00C77455" w:rsidP="00C77455">
      <w:pPr>
        <w:pStyle w:val="Nagwek3"/>
        <w:spacing w:before="0" w:line="240" w:lineRule="auto"/>
        <w:jc w:val="center"/>
        <w:rPr>
          <w:rFonts w:asciiTheme="minorHAnsi" w:hAnsiTheme="minorHAnsi"/>
          <w:b/>
          <w:szCs w:val="22"/>
          <w:lang w:val="pl-PL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276"/>
        <w:gridCol w:w="1275"/>
        <w:gridCol w:w="3119"/>
      </w:tblGrid>
      <w:tr w:rsidR="00C77455" w:rsidRPr="00E035D4" w:rsidTr="00C91723">
        <w:tc>
          <w:tcPr>
            <w:tcW w:w="568" w:type="dxa"/>
            <w:vAlign w:val="center"/>
          </w:tcPr>
          <w:p w:rsidR="00C77455" w:rsidRPr="00145460" w:rsidRDefault="00C77455" w:rsidP="00C91723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45460">
              <w:rPr>
                <w:rFonts w:asciiTheme="minorHAnsi" w:hAnsiTheme="minorHAnsi" w:cs="Arial"/>
                <w:b/>
                <w:szCs w:val="20"/>
              </w:rPr>
              <w:t>Lp.</w:t>
            </w:r>
          </w:p>
        </w:tc>
        <w:tc>
          <w:tcPr>
            <w:tcW w:w="1984" w:type="dxa"/>
            <w:vAlign w:val="center"/>
          </w:tcPr>
          <w:p w:rsidR="00C77455" w:rsidRPr="00145460" w:rsidRDefault="00C77455" w:rsidP="00C91723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45460">
              <w:rPr>
                <w:rFonts w:asciiTheme="minorHAnsi" w:hAnsiTheme="minorHAnsi" w:cs="Arial"/>
                <w:b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C77455" w:rsidRPr="00145460" w:rsidRDefault="00C77455" w:rsidP="00C91723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45460">
              <w:rPr>
                <w:rFonts w:asciiTheme="minorHAnsi" w:hAnsiTheme="minorHAnsi" w:cs="Arial"/>
                <w:b/>
                <w:szCs w:val="20"/>
              </w:rPr>
              <w:t>Stanowisko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7455" w:rsidRPr="00145460" w:rsidRDefault="00C77455" w:rsidP="00C91723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45460">
              <w:rPr>
                <w:rFonts w:asciiTheme="minorHAnsi" w:hAnsiTheme="minorHAnsi" w:cs="Arial"/>
                <w:b/>
                <w:szCs w:val="20"/>
              </w:rPr>
              <w:t>Zakres nadzoru</w:t>
            </w:r>
          </w:p>
        </w:tc>
        <w:tc>
          <w:tcPr>
            <w:tcW w:w="1275" w:type="dxa"/>
            <w:vAlign w:val="center"/>
          </w:tcPr>
          <w:p w:rsidR="00C77455" w:rsidRPr="00145460" w:rsidRDefault="00C77455" w:rsidP="00C91723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45460">
              <w:rPr>
                <w:rFonts w:asciiTheme="minorHAnsi" w:hAnsiTheme="minorHAnsi" w:cs="Arial"/>
                <w:b/>
                <w:szCs w:val="20"/>
              </w:rPr>
              <w:t>Nr tel.</w:t>
            </w:r>
          </w:p>
        </w:tc>
        <w:tc>
          <w:tcPr>
            <w:tcW w:w="3119" w:type="dxa"/>
            <w:vAlign w:val="center"/>
          </w:tcPr>
          <w:p w:rsidR="00C77455" w:rsidRPr="00145460" w:rsidRDefault="00C77455" w:rsidP="00C91723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45460">
              <w:rPr>
                <w:rFonts w:asciiTheme="minorHAnsi" w:hAnsiTheme="minorHAnsi" w:cs="Arial"/>
                <w:b/>
                <w:szCs w:val="20"/>
              </w:rPr>
              <w:t>e-mail</w:t>
            </w:r>
          </w:p>
        </w:tc>
      </w:tr>
      <w:tr w:rsidR="00C77455" w:rsidRPr="00800222" w:rsidTr="00C91723">
        <w:tc>
          <w:tcPr>
            <w:tcW w:w="568" w:type="dxa"/>
            <w:vAlign w:val="center"/>
          </w:tcPr>
          <w:p w:rsidR="00C77455" w:rsidRPr="00800222" w:rsidRDefault="00C77455" w:rsidP="00C77455">
            <w:pPr>
              <w:pStyle w:val="Akapitzlist"/>
              <w:numPr>
                <w:ilvl w:val="0"/>
                <w:numId w:val="48"/>
              </w:numPr>
              <w:tabs>
                <w:tab w:val="center" w:pos="1704"/>
                <w:tab w:val="center" w:pos="7100"/>
              </w:tabs>
              <w:spacing w:after="0" w:line="240" w:lineRule="auto"/>
              <w:ind w:left="50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Rafał Mędrala </w:t>
            </w:r>
          </w:p>
        </w:tc>
        <w:tc>
          <w:tcPr>
            <w:tcW w:w="1985" w:type="dxa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Starszy </w:t>
            </w:r>
            <w:r w:rsidRPr="00800222">
              <w:rPr>
                <w:rFonts w:asciiTheme="minorHAnsi" w:hAnsiTheme="minorHAnsi" w:cs="Arial"/>
                <w:szCs w:val="20"/>
              </w:rPr>
              <w:t>Specjalista ds. blokowych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15-865-6206</w:t>
            </w:r>
          </w:p>
        </w:tc>
        <w:tc>
          <w:tcPr>
            <w:tcW w:w="3119" w:type="dxa"/>
            <w:vAlign w:val="center"/>
          </w:tcPr>
          <w:p w:rsidR="00C77455" w:rsidRPr="005E0065" w:rsidRDefault="00C77455" w:rsidP="00C91723">
            <w:pPr>
              <w:tabs>
                <w:tab w:val="center" w:pos="1704"/>
                <w:tab w:val="center" w:pos="7100"/>
              </w:tabs>
              <w:jc w:val="right"/>
              <w:rPr>
                <w:rStyle w:val="Hipercze"/>
                <w:rFonts w:asciiTheme="minorHAnsi" w:hAnsiTheme="minorHAnsi"/>
                <w:szCs w:val="20"/>
              </w:rPr>
            </w:pPr>
            <w:r>
              <w:rPr>
                <w:rStyle w:val="Hipercze"/>
                <w:rFonts w:asciiTheme="minorHAnsi" w:hAnsiTheme="minorHAnsi"/>
                <w:szCs w:val="20"/>
              </w:rPr>
              <w:t>rafal.medrala</w:t>
            </w:r>
            <w:r w:rsidRPr="005E0065">
              <w:rPr>
                <w:rStyle w:val="Hipercze"/>
                <w:rFonts w:asciiTheme="minorHAnsi" w:hAnsiTheme="minorHAnsi"/>
                <w:szCs w:val="20"/>
              </w:rPr>
              <w:t>@</w:t>
            </w:r>
            <w:r>
              <w:rPr>
                <w:rStyle w:val="Hipercze"/>
                <w:rFonts w:asciiTheme="minorHAnsi" w:hAnsiTheme="minorHAnsi"/>
                <w:szCs w:val="20"/>
              </w:rPr>
              <w:t>enea</w:t>
            </w:r>
            <w:r w:rsidRPr="005E0065">
              <w:rPr>
                <w:rStyle w:val="Hipercze"/>
                <w:rFonts w:asciiTheme="minorHAnsi" w:hAnsiTheme="minorHAnsi"/>
                <w:szCs w:val="20"/>
              </w:rPr>
              <w:t>.pl</w:t>
            </w:r>
          </w:p>
        </w:tc>
      </w:tr>
      <w:tr w:rsidR="00C77455" w:rsidRPr="00800222" w:rsidTr="00C91723">
        <w:tc>
          <w:tcPr>
            <w:tcW w:w="568" w:type="dxa"/>
            <w:vAlign w:val="center"/>
          </w:tcPr>
          <w:p w:rsidR="00C77455" w:rsidRPr="00800222" w:rsidRDefault="00C77455" w:rsidP="00C77455">
            <w:pPr>
              <w:pStyle w:val="Akapitzlist"/>
              <w:numPr>
                <w:ilvl w:val="0"/>
                <w:numId w:val="48"/>
              </w:numPr>
              <w:tabs>
                <w:tab w:val="center" w:pos="1704"/>
                <w:tab w:val="center" w:pos="7100"/>
              </w:tabs>
              <w:spacing w:after="0" w:line="240" w:lineRule="auto"/>
              <w:ind w:left="50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Cs w:val="20"/>
              </w:rPr>
            </w:pPr>
            <w:r w:rsidRPr="00800222">
              <w:rPr>
                <w:rFonts w:asciiTheme="minorHAnsi" w:hAnsiTheme="minorHAnsi" w:cs="Arial"/>
                <w:szCs w:val="20"/>
              </w:rPr>
              <w:t>Stanisław Kamiński</w:t>
            </w:r>
          </w:p>
        </w:tc>
        <w:tc>
          <w:tcPr>
            <w:tcW w:w="1985" w:type="dxa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Cs w:val="20"/>
              </w:rPr>
            </w:pPr>
            <w:r w:rsidRPr="00800222">
              <w:rPr>
                <w:rFonts w:asciiTheme="minorHAnsi" w:hAnsiTheme="minorHAnsi" w:cs="Arial"/>
                <w:szCs w:val="20"/>
              </w:rPr>
              <w:t>Kierownik zespołu ds. urządzeń cieplno-mechanicznych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Cs w:val="20"/>
              </w:rPr>
            </w:pPr>
            <w:r w:rsidRPr="00800222">
              <w:rPr>
                <w:rFonts w:asciiTheme="minorHAnsi" w:hAnsiTheme="minorHAnsi" w:cs="Arial"/>
                <w:szCs w:val="20"/>
              </w:rPr>
              <w:t>604273669</w:t>
            </w:r>
          </w:p>
        </w:tc>
        <w:tc>
          <w:tcPr>
            <w:tcW w:w="3119" w:type="dxa"/>
            <w:vAlign w:val="center"/>
          </w:tcPr>
          <w:p w:rsidR="00C77455" w:rsidRPr="005E0065" w:rsidRDefault="00C77455" w:rsidP="00C91723">
            <w:pPr>
              <w:tabs>
                <w:tab w:val="center" w:pos="1704"/>
                <w:tab w:val="center" w:pos="7100"/>
              </w:tabs>
              <w:jc w:val="right"/>
              <w:rPr>
                <w:rStyle w:val="Hipercze"/>
                <w:rFonts w:asciiTheme="minorHAnsi" w:hAnsiTheme="minorHAnsi"/>
                <w:szCs w:val="20"/>
              </w:rPr>
            </w:pPr>
            <w:r w:rsidRPr="005E0065">
              <w:rPr>
                <w:rStyle w:val="Hipercze"/>
                <w:rFonts w:asciiTheme="minorHAnsi" w:hAnsiTheme="minorHAnsi"/>
                <w:szCs w:val="20"/>
              </w:rPr>
              <w:t>stanisław.kaminski@</w:t>
            </w:r>
            <w:r>
              <w:rPr>
                <w:rStyle w:val="Hipercze"/>
                <w:rFonts w:asciiTheme="minorHAnsi" w:hAnsiTheme="minorHAnsi"/>
                <w:szCs w:val="20"/>
              </w:rPr>
              <w:t>enea</w:t>
            </w:r>
            <w:r w:rsidRPr="005E0065">
              <w:rPr>
                <w:rStyle w:val="Hipercze"/>
                <w:rFonts w:asciiTheme="minorHAnsi" w:hAnsiTheme="minorHAnsi"/>
                <w:szCs w:val="20"/>
              </w:rPr>
              <w:t>.pl</w:t>
            </w:r>
          </w:p>
        </w:tc>
      </w:tr>
      <w:tr w:rsidR="00C77455" w:rsidRPr="00800222" w:rsidTr="00C91723">
        <w:trPr>
          <w:trHeight w:val="133"/>
        </w:trPr>
        <w:tc>
          <w:tcPr>
            <w:tcW w:w="568" w:type="dxa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ind w:left="142" w:right="-108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9</w:t>
            </w:r>
            <w:r w:rsidRPr="00800222">
              <w:rPr>
                <w:rFonts w:asciiTheme="minorHAnsi" w:hAnsiTheme="minorHAnsi" w:cs="Arial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rPr>
                <w:rFonts w:asciiTheme="minorHAnsi" w:hAnsiTheme="minorHAnsi" w:cs="Arial"/>
                <w:szCs w:val="20"/>
              </w:rPr>
            </w:pPr>
            <w:r w:rsidRPr="00800222">
              <w:rPr>
                <w:rFonts w:asciiTheme="minorHAnsi" w:hAnsiTheme="minorHAnsi" w:cs="Arial"/>
                <w:szCs w:val="20"/>
              </w:rPr>
              <w:t xml:space="preserve">Piotr Okoń </w:t>
            </w:r>
          </w:p>
        </w:tc>
        <w:tc>
          <w:tcPr>
            <w:tcW w:w="1985" w:type="dxa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szCs w:val="20"/>
              </w:rPr>
            </w:pPr>
            <w:r w:rsidRPr="00800222">
              <w:rPr>
                <w:rFonts w:asciiTheme="minorHAnsi" w:hAnsiTheme="minorHAnsi" w:cs="Arial"/>
                <w:szCs w:val="20"/>
              </w:rPr>
              <w:t>Kierownik Działu Realizacji Projektów</w:t>
            </w:r>
          </w:p>
        </w:tc>
        <w:tc>
          <w:tcPr>
            <w:tcW w:w="1276" w:type="dxa"/>
            <w:vMerge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77455" w:rsidRPr="00800222" w:rsidRDefault="00C77455" w:rsidP="00C91723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szCs w:val="20"/>
              </w:rPr>
            </w:pPr>
            <w:r w:rsidRPr="00800222">
              <w:rPr>
                <w:rFonts w:asciiTheme="minorHAnsi" w:hAnsiTheme="minorHAnsi" w:cs="Arial"/>
                <w:szCs w:val="20"/>
              </w:rPr>
              <w:t>607069866</w:t>
            </w:r>
          </w:p>
        </w:tc>
        <w:tc>
          <w:tcPr>
            <w:tcW w:w="3119" w:type="dxa"/>
            <w:vAlign w:val="center"/>
          </w:tcPr>
          <w:p w:rsidR="00C77455" w:rsidRPr="005E0065" w:rsidRDefault="00C77455" w:rsidP="00C91723">
            <w:pPr>
              <w:tabs>
                <w:tab w:val="center" w:pos="1704"/>
                <w:tab w:val="center" w:pos="7100"/>
              </w:tabs>
              <w:jc w:val="right"/>
              <w:rPr>
                <w:rStyle w:val="Hipercze"/>
                <w:rFonts w:asciiTheme="minorHAnsi" w:hAnsiTheme="minorHAnsi"/>
                <w:szCs w:val="20"/>
              </w:rPr>
            </w:pPr>
            <w:r w:rsidRPr="005E0065">
              <w:rPr>
                <w:rStyle w:val="Hipercze"/>
                <w:rFonts w:asciiTheme="minorHAnsi" w:hAnsiTheme="minorHAnsi"/>
                <w:szCs w:val="20"/>
              </w:rPr>
              <w:t>piotr.okon@</w:t>
            </w:r>
            <w:r>
              <w:rPr>
                <w:rStyle w:val="Hipercze"/>
                <w:rFonts w:asciiTheme="minorHAnsi" w:hAnsiTheme="minorHAnsi"/>
                <w:szCs w:val="20"/>
              </w:rPr>
              <w:t>enea</w:t>
            </w:r>
            <w:r w:rsidRPr="005E0065">
              <w:rPr>
                <w:rStyle w:val="Hipercze"/>
                <w:rFonts w:asciiTheme="minorHAnsi" w:hAnsiTheme="minorHAnsi"/>
                <w:szCs w:val="20"/>
              </w:rPr>
              <w:t>.pl</w:t>
            </w:r>
          </w:p>
        </w:tc>
      </w:tr>
    </w:tbl>
    <w:p w:rsidR="00C77455" w:rsidRDefault="00C77455" w:rsidP="00C77455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szCs w:val="22"/>
          <w:lang w:val="pl-PL"/>
        </w:rPr>
      </w:pPr>
    </w:p>
    <w:p w:rsidR="00C77455" w:rsidRDefault="00C77455" w:rsidP="00C77455">
      <w:pPr>
        <w:spacing w:after="200" w:line="276" w:lineRule="auto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/>
          <w:szCs w:val="22"/>
        </w:rPr>
        <w:br w:type="page"/>
      </w:r>
    </w:p>
    <w:p w:rsidR="00C77455" w:rsidRPr="00344F40" w:rsidRDefault="00C77455" w:rsidP="00C77455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auto"/>
          <w:szCs w:val="22"/>
          <w:lang w:val="pl-PL"/>
        </w:rPr>
      </w:pPr>
      <w:r w:rsidRPr="00344F40">
        <w:rPr>
          <w:rFonts w:asciiTheme="minorHAnsi" w:hAnsiTheme="minorHAnsi"/>
          <w:color w:val="auto"/>
          <w:szCs w:val="22"/>
          <w:lang w:val="pl-PL"/>
        </w:rPr>
        <w:lastRenderedPageBreak/>
        <w:t>Załącznik nr 4 do Umowy nr DZ/O/……………………….……………</w:t>
      </w:r>
    </w:p>
    <w:p w:rsidR="00C77455" w:rsidRPr="00344F40" w:rsidRDefault="00C77455" w:rsidP="00C77455">
      <w:pPr>
        <w:pStyle w:val="Nagwek3"/>
        <w:spacing w:before="0" w:line="240" w:lineRule="auto"/>
        <w:jc w:val="center"/>
        <w:rPr>
          <w:rFonts w:asciiTheme="minorHAnsi" w:hAnsiTheme="minorHAnsi"/>
          <w:color w:val="auto"/>
          <w:szCs w:val="22"/>
          <w:lang w:val="pl-PL"/>
        </w:rPr>
      </w:pPr>
    </w:p>
    <w:p w:rsidR="00C77455" w:rsidRPr="00344F40" w:rsidRDefault="00C77455" w:rsidP="00C77455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auto"/>
          <w:szCs w:val="22"/>
          <w:lang w:val="pl-PL"/>
        </w:rPr>
      </w:pPr>
      <w:r w:rsidRPr="00344F40">
        <w:rPr>
          <w:rFonts w:asciiTheme="minorHAnsi" w:hAnsiTheme="minorHAnsi"/>
          <w:b/>
          <w:color w:val="auto"/>
          <w:szCs w:val="22"/>
          <w:lang w:val="pl-PL"/>
        </w:rPr>
        <w:t>LISTA PEŁNOMOCNIKÓW WYKONAWCY</w:t>
      </w:r>
    </w:p>
    <w:p w:rsidR="00C77455" w:rsidRPr="00F27DC9" w:rsidRDefault="00C77455" w:rsidP="00C77455">
      <w:pPr>
        <w:pStyle w:val="Tekstpodstawowy2"/>
      </w:pPr>
    </w:p>
    <w:tbl>
      <w:tblPr>
        <w:tblW w:w="10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777"/>
        <w:gridCol w:w="1843"/>
        <w:gridCol w:w="1985"/>
        <w:gridCol w:w="1701"/>
        <w:gridCol w:w="2409"/>
      </w:tblGrid>
      <w:tr w:rsidR="00C77455" w:rsidRPr="00E035D4" w:rsidTr="00C91723">
        <w:tc>
          <w:tcPr>
            <w:tcW w:w="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455" w:rsidRPr="00145460" w:rsidRDefault="00C77455" w:rsidP="00C91723">
            <w:pPr>
              <w:spacing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145460">
              <w:rPr>
                <w:rFonts w:asciiTheme="minorHAnsi" w:hAnsiTheme="minorHAnsi"/>
                <w:b/>
                <w:szCs w:val="20"/>
              </w:rPr>
              <w:t>Lp.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455" w:rsidRPr="00145460" w:rsidRDefault="00C77455" w:rsidP="00C9172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Cs w:val="20"/>
              </w:rPr>
            </w:pPr>
            <w:r w:rsidRPr="00145460">
              <w:rPr>
                <w:rFonts w:asciiTheme="minorHAnsi" w:hAnsiTheme="minorHAnsi"/>
                <w:b/>
                <w:szCs w:val="20"/>
              </w:rPr>
              <w:t>Imię i nazwisko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455" w:rsidRPr="00145460" w:rsidRDefault="00C77455" w:rsidP="00C9172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Cs w:val="20"/>
              </w:rPr>
            </w:pPr>
            <w:r w:rsidRPr="00145460">
              <w:rPr>
                <w:rFonts w:asciiTheme="minorHAnsi" w:hAnsiTheme="minorHAnsi"/>
                <w:b/>
                <w:szCs w:val="20"/>
              </w:rPr>
              <w:t>Stanowisko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455" w:rsidRPr="00145460" w:rsidRDefault="00C77455" w:rsidP="00C9172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Cs w:val="20"/>
              </w:rPr>
            </w:pPr>
            <w:r w:rsidRPr="00145460">
              <w:rPr>
                <w:rFonts w:asciiTheme="minorHAnsi" w:hAnsiTheme="minorHAnsi"/>
                <w:b/>
                <w:szCs w:val="20"/>
              </w:rPr>
              <w:t>Zakres odpowiedzialności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455" w:rsidRPr="00145460" w:rsidRDefault="00C77455" w:rsidP="00C9172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Cs w:val="20"/>
              </w:rPr>
            </w:pPr>
            <w:r w:rsidRPr="00145460">
              <w:rPr>
                <w:rFonts w:asciiTheme="minorHAnsi" w:hAnsiTheme="minorHAnsi"/>
                <w:b/>
                <w:szCs w:val="20"/>
              </w:rPr>
              <w:t>Nr tel.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455" w:rsidRPr="00145460" w:rsidRDefault="00C77455" w:rsidP="00C9172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Cs w:val="20"/>
              </w:rPr>
            </w:pPr>
            <w:r w:rsidRPr="00145460">
              <w:rPr>
                <w:rFonts w:asciiTheme="minorHAnsi" w:hAnsiTheme="minorHAnsi"/>
                <w:b/>
                <w:szCs w:val="20"/>
              </w:rPr>
              <w:t>e-mail</w:t>
            </w:r>
          </w:p>
        </w:tc>
      </w:tr>
      <w:tr w:rsidR="00C77455" w:rsidRPr="00630305" w:rsidTr="00C91723">
        <w:tc>
          <w:tcPr>
            <w:tcW w:w="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F27DC9" w:rsidRDefault="00C77455" w:rsidP="00C91723">
            <w:pPr>
              <w:spacing w:line="276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F27DC9" w:rsidRDefault="00C77455" w:rsidP="00C91723">
            <w:pPr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F27DC9" w:rsidRDefault="00C77455" w:rsidP="00C91723">
            <w:pPr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AB6D21" w:rsidRDefault="00C77455" w:rsidP="00C91723">
            <w:pPr>
              <w:pStyle w:val="Nagwek2"/>
              <w:spacing w:before="0" w:line="276" w:lineRule="auto"/>
              <w:ind w:left="709" w:hanging="709"/>
              <w:rPr>
                <w:rFonts w:asciiTheme="minorHAnsi" w:eastAsiaTheme="minorHAnsi" w:hAnsiTheme="minorHAnsi" w:cs="Calibri"/>
                <w:color w:val="auto"/>
                <w:sz w:val="20"/>
                <w:szCs w:val="20"/>
              </w:rPr>
            </w:pPr>
            <w:r w:rsidRPr="00AB6D21">
              <w:rPr>
                <w:rFonts w:asciiTheme="minorHAnsi" w:eastAsiaTheme="minorHAnsi" w:hAnsiTheme="minorHAnsi" w:cs="Calibri"/>
                <w:color w:val="auto"/>
                <w:sz w:val="20"/>
                <w:szCs w:val="20"/>
              </w:rPr>
              <w:t>Realizacja umowy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F27DC9" w:rsidRDefault="00C77455" w:rsidP="00C91723">
            <w:pPr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Default="00C77455" w:rsidP="00C91723">
            <w:pPr>
              <w:spacing w:line="276" w:lineRule="auto"/>
              <w:jc w:val="center"/>
            </w:pPr>
          </w:p>
        </w:tc>
      </w:tr>
      <w:tr w:rsidR="00C77455" w:rsidRPr="00630305" w:rsidTr="00C91723">
        <w:tc>
          <w:tcPr>
            <w:tcW w:w="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F27DC9" w:rsidRDefault="00C77455" w:rsidP="00C91723">
            <w:pPr>
              <w:spacing w:line="276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F27DC9" w:rsidRDefault="00C77455" w:rsidP="00C91723">
            <w:pPr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F27DC9" w:rsidRDefault="00C77455" w:rsidP="00C91723">
            <w:pPr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AB6D21" w:rsidRDefault="00C77455" w:rsidP="00C91723">
            <w:pPr>
              <w:pStyle w:val="Nagwek2"/>
              <w:spacing w:before="0" w:line="276" w:lineRule="auto"/>
              <w:ind w:left="709" w:hanging="709"/>
              <w:rPr>
                <w:rFonts w:asciiTheme="minorHAnsi" w:eastAsiaTheme="minorHAnsi" w:hAnsiTheme="minorHAnsi" w:cs="Calibri"/>
                <w:color w:val="auto"/>
                <w:sz w:val="20"/>
                <w:szCs w:val="20"/>
              </w:rPr>
            </w:pPr>
            <w:r w:rsidRPr="00AB6D21">
              <w:rPr>
                <w:rFonts w:asciiTheme="minorHAnsi" w:eastAsiaTheme="minorHAnsi" w:hAnsiTheme="minorHAnsi" w:cs="Calibri"/>
                <w:color w:val="auto"/>
                <w:sz w:val="20"/>
                <w:szCs w:val="20"/>
              </w:rPr>
              <w:t>Nadzór nad realizacją umowy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F27DC9" w:rsidRDefault="00C77455" w:rsidP="00C91723">
            <w:pPr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455" w:rsidRPr="00F27DC9" w:rsidRDefault="00C77455" w:rsidP="00C91723">
            <w:pPr>
              <w:spacing w:line="276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</w:tbl>
    <w:p w:rsidR="00C77455" w:rsidRPr="00F9346B" w:rsidRDefault="00C77455" w:rsidP="00C77455">
      <w:pPr>
        <w:tabs>
          <w:tab w:val="center" w:pos="1704"/>
          <w:tab w:val="center" w:pos="7100"/>
        </w:tabs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C77455" w:rsidRDefault="00C77455" w:rsidP="00950D09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344F40" w:rsidRDefault="00344F40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CC2B62" w:rsidRDefault="00CC2B62" w:rsidP="00CC2B62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4 do ogłoszenia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Pr="00381516" w:rsidRDefault="00CC2B62" w:rsidP="00CC2B62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1516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2B62" w:rsidRPr="00381516" w:rsidRDefault="00CC2B62" w:rsidP="00CC2B62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381516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C2B62" w:rsidRP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rPr>
          <w:rFonts w:ascii="Arial" w:hAnsi="Arial" w:cs="Arial"/>
          <w:sz w:val="18"/>
        </w:rPr>
        <w:t xml:space="preserve">)                    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rPr>
          <w:rFonts w:ascii="Times New Roman" w:hAnsi="Times New Roman"/>
          <w:sz w:val="24"/>
        </w:rPr>
      </w:pPr>
    </w:p>
    <w:p w:rsidR="00CC2B62" w:rsidRPr="00B919AE" w:rsidRDefault="00CC2B62" w:rsidP="00CC2B6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C2B62" w:rsidRDefault="00CC2B62" w:rsidP="00CC2B6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CC2B62" w:rsidRDefault="00CC2B62" w:rsidP="00CC2B62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81516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C2B62" w:rsidRPr="003A3206" w:rsidRDefault="00CC2B62" w:rsidP="00CC2B62">
      <w:pPr>
        <w:pStyle w:val="Tekstprzypisudolnego"/>
        <w:rPr>
          <w:sz w:val="16"/>
          <w:szCs w:val="16"/>
        </w:rPr>
      </w:pPr>
    </w:p>
    <w:p w:rsidR="00CC2B62" w:rsidRPr="0070464A" w:rsidRDefault="00CC2B62" w:rsidP="00CC2B6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Pr="00381516" w:rsidRDefault="00CC2B62" w:rsidP="00CC2B62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381516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5 do ogłoszenia</w:t>
      </w:r>
      <w:r w:rsidRPr="00381516"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CC2B62" w:rsidRDefault="00CC2B62" w:rsidP="00CC2B62">
      <w:pPr>
        <w:spacing w:after="120"/>
        <w:jc w:val="both"/>
        <w:rPr>
          <w:rFonts w:ascii="Arial" w:hAnsi="Arial" w:cs="Arial"/>
          <w:szCs w:val="20"/>
        </w:rPr>
      </w:pPr>
    </w:p>
    <w:p w:rsidR="00CC2B62" w:rsidRPr="00381516" w:rsidRDefault="00CC2B62" w:rsidP="00CC2B62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381516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CC2B62" w:rsidRPr="0096229D" w:rsidRDefault="00CC2B62" w:rsidP="00CC2B62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2B62" w:rsidRPr="00EF6FBC" w:rsidRDefault="00CC2B62" w:rsidP="00CC2B62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CC2B62" w:rsidRPr="00EF6FBC" w:rsidRDefault="00CC2B62" w:rsidP="00CC2B6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CC2B62" w:rsidRPr="00EF6FBC" w:rsidRDefault="00CC2B62" w:rsidP="00D15936">
      <w:pPr>
        <w:pStyle w:val="Akapitzlist"/>
        <w:numPr>
          <w:ilvl w:val="0"/>
          <w:numId w:val="32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17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CC2B62" w:rsidRPr="00EF6FBC" w:rsidRDefault="00CC2B62" w:rsidP="00CC2B6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CC2B62" w:rsidRPr="00EF6FBC" w:rsidRDefault="00CC2B62" w:rsidP="00CC2B6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</w:t>
      </w:r>
      <w:r>
        <w:rPr>
          <w:rFonts w:ascii="Arial" w:hAnsi="Arial" w:cs="Arial"/>
          <w:sz w:val="20"/>
          <w:szCs w:val="20"/>
        </w:rPr>
        <w:t> </w:t>
      </w:r>
      <w:r w:rsidRPr="00EF6FBC">
        <w:rPr>
          <w:rFonts w:ascii="Arial" w:hAnsi="Arial" w:cs="Arial"/>
          <w:sz w:val="20"/>
          <w:szCs w:val="20"/>
        </w:rPr>
        <w:t>granicach art. 21 RODO,</w:t>
      </w:r>
    </w:p>
    <w:p w:rsidR="00CC2B62" w:rsidRPr="0096229D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18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381516">
        <w:rPr>
          <w:rFonts w:ascii="Arial" w:hAnsi="Arial" w:cs="Arial"/>
          <w:sz w:val="20"/>
          <w:szCs w:val="20"/>
        </w:rPr>
        <w:t>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CC2B62" w:rsidRDefault="00CC2B62" w:rsidP="00CC2B62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CC2B62" w:rsidRPr="00563F9C" w:rsidRDefault="00CC2B62" w:rsidP="00CC2B62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</w:t>
      </w:r>
      <w:r w:rsidRPr="008D69ED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do ogłoszenia</w:t>
      </w:r>
      <w:r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Pr="00563F9C" w:rsidRDefault="00CC2B62" w:rsidP="00CC2B62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2B62" w:rsidRPr="00381516" w:rsidRDefault="00CC2B62" w:rsidP="00CC2B62">
      <w:pPr>
        <w:pStyle w:val="NormalnyWeb"/>
        <w:spacing w:line="360" w:lineRule="auto"/>
        <w:ind w:firstLine="567"/>
        <w:rPr>
          <w:rFonts w:asciiTheme="minorHAnsi" w:hAnsiTheme="minorHAnsi" w:cs="Helvetica"/>
          <w:color w:val="333333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806656">
        <w:rPr>
          <w:rFonts w:asciiTheme="minorHAnsi" w:hAnsiTheme="minorHAnsi"/>
        </w:rPr>
        <w:t>w</w:t>
      </w:r>
      <w:r w:rsidR="00806656" w:rsidRPr="004E797F">
        <w:rPr>
          <w:rFonts w:asciiTheme="minorHAnsi" w:hAnsiTheme="minorHAnsi"/>
        </w:rPr>
        <w:t>ykonanie logotypu „Enea” na dachu budynk</w:t>
      </w:r>
      <w:r w:rsidR="00806656">
        <w:rPr>
          <w:rFonts w:asciiTheme="minorHAnsi" w:hAnsiTheme="minorHAnsi"/>
        </w:rPr>
        <w:t>u kotłowni w Enea Połaniec S.A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. </w:t>
      </w:r>
    </w:p>
    <w:p w:rsidR="00CC2B62" w:rsidRPr="00563F9C" w:rsidRDefault="00CC2B62" w:rsidP="00CC2B62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(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C2B62" w:rsidRPr="00563F9C" w:rsidRDefault="00CC2B62" w:rsidP="00CC2B62">
      <w:pPr>
        <w:pStyle w:val="Akapitzlist"/>
        <w:spacing w:after="150"/>
        <w:ind w:left="792"/>
        <w:jc w:val="right"/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t xml:space="preserve">)                    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rPr>
          <w:rFonts w:ascii="Times New Roman" w:hAnsi="Times New Roman"/>
          <w:sz w:val="24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0D3D">
      <w:pPr>
        <w:spacing w:after="160" w:line="259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sectPr w:rsidR="000D345D" w:rsidRPr="002B10AF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65" w:rsidRDefault="001C6065" w:rsidP="00C715D2">
      <w:r>
        <w:separator/>
      </w:r>
    </w:p>
  </w:endnote>
  <w:endnote w:type="continuationSeparator" w:id="0">
    <w:p w:rsidR="001C6065" w:rsidRDefault="001C6065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65" w:rsidRDefault="001C6065" w:rsidP="00C715D2">
      <w:r>
        <w:separator/>
      </w:r>
    </w:p>
  </w:footnote>
  <w:footnote w:type="continuationSeparator" w:id="0">
    <w:p w:rsidR="001C6065" w:rsidRDefault="001C6065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3FE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559A9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30B08"/>
    <w:multiLevelType w:val="multilevel"/>
    <w:tmpl w:val="E7544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E35746"/>
    <w:multiLevelType w:val="multilevel"/>
    <w:tmpl w:val="BE4CD9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" w15:restartNumberingAfterBreak="0">
    <w:nsid w:val="1A810321"/>
    <w:multiLevelType w:val="multilevel"/>
    <w:tmpl w:val="57EC849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9"/>
        </w:tabs>
        <w:ind w:left="107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76"/>
        </w:tabs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0"/>
        </w:tabs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84"/>
        </w:tabs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18"/>
        </w:tabs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92"/>
        </w:tabs>
        <w:ind w:left="7192" w:hanging="1800"/>
      </w:pPr>
      <w:rPr>
        <w:rFonts w:hint="default"/>
      </w:rPr>
    </w:lvl>
  </w:abstractNum>
  <w:abstractNum w:abstractNumId="5" w15:restartNumberingAfterBreak="0">
    <w:nsid w:val="1CAB7AF9"/>
    <w:multiLevelType w:val="multilevel"/>
    <w:tmpl w:val="D48217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8" w15:restartNumberingAfterBreak="0">
    <w:nsid w:val="278848C0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3246F0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10" w15:restartNumberingAfterBreak="0">
    <w:nsid w:val="2D026F26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CC305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90233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BF245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493D19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169A4"/>
    <w:multiLevelType w:val="multilevel"/>
    <w:tmpl w:val="FB28C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18" w15:restartNumberingAfterBreak="0">
    <w:nsid w:val="3EC422B7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596E22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151B7C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23" w15:restartNumberingAfterBreak="0">
    <w:nsid w:val="4542313E"/>
    <w:multiLevelType w:val="multilevel"/>
    <w:tmpl w:val="EEFA7B38"/>
    <w:lvl w:ilvl="0">
      <w:start w:val="5"/>
      <w:numFmt w:val="decimal"/>
      <w:lvlText w:val="%1."/>
      <w:lvlJc w:val="left"/>
      <w:pPr>
        <w:ind w:left="378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6" w:hanging="1800"/>
      </w:pPr>
      <w:rPr>
        <w:rFonts w:hint="default"/>
      </w:rPr>
    </w:lvl>
  </w:abstractNum>
  <w:abstractNum w:abstractNumId="24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097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B746A"/>
    <w:multiLevelType w:val="multilevel"/>
    <w:tmpl w:val="E7544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A542AFB"/>
    <w:multiLevelType w:val="multilevel"/>
    <w:tmpl w:val="49D4A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344377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A06124"/>
    <w:multiLevelType w:val="hybridMultilevel"/>
    <w:tmpl w:val="04F0C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010DC5"/>
    <w:multiLevelType w:val="multilevel"/>
    <w:tmpl w:val="D332A4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6065E79"/>
    <w:multiLevelType w:val="hybridMultilevel"/>
    <w:tmpl w:val="E9AE755A"/>
    <w:lvl w:ilvl="0" w:tplc="864EE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74AC2B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11F59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F97D6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1E1E12"/>
    <w:multiLevelType w:val="multilevel"/>
    <w:tmpl w:val="49CA391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9"/>
        </w:tabs>
        <w:ind w:left="107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76"/>
        </w:tabs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0"/>
        </w:tabs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84"/>
        </w:tabs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18"/>
        </w:tabs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92"/>
        </w:tabs>
        <w:ind w:left="7192" w:hanging="1800"/>
      </w:pPr>
      <w:rPr>
        <w:rFonts w:hint="default"/>
      </w:rPr>
    </w:lvl>
  </w:abstractNum>
  <w:abstractNum w:abstractNumId="40" w15:restartNumberingAfterBreak="0">
    <w:nsid w:val="61652A3F"/>
    <w:multiLevelType w:val="multilevel"/>
    <w:tmpl w:val="A06022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3A64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052531"/>
    <w:multiLevelType w:val="multilevel"/>
    <w:tmpl w:val="1310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6D8964FB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abstractNum w:abstractNumId="47" w15:restartNumberingAfterBreak="0">
    <w:nsid w:val="6E72509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F4B51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45373C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4842D56"/>
    <w:multiLevelType w:val="multilevel"/>
    <w:tmpl w:val="284EC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AF3FBB"/>
    <w:multiLevelType w:val="multilevel"/>
    <w:tmpl w:val="183C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783C58F9"/>
    <w:multiLevelType w:val="hybridMultilevel"/>
    <w:tmpl w:val="E9AE755A"/>
    <w:lvl w:ilvl="0" w:tplc="864EE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74AC2B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 w15:restartNumberingAfterBreak="0">
    <w:nsid w:val="7F121ADA"/>
    <w:multiLevelType w:val="multilevel"/>
    <w:tmpl w:val="B8786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44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9"/>
  </w:num>
  <w:num w:numId="5">
    <w:abstractNumId w:val="16"/>
  </w:num>
  <w:num w:numId="6">
    <w:abstractNumId w:val="24"/>
  </w:num>
  <w:num w:numId="7">
    <w:abstractNumId w:val="43"/>
  </w:num>
  <w:num w:numId="8">
    <w:abstractNumId w:val="7"/>
  </w:num>
  <w:num w:numId="9">
    <w:abstractNumId w:val="51"/>
  </w:num>
  <w:num w:numId="10">
    <w:abstractNumId w:val="42"/>
  </w:num>
  <w:num w:numId="11">
    <w:abstractNumId w:val="27"/>
  </w:num>
  <w:num w:numId="12">
    <w:abstractNumId w:val="20"/>
  </w:num>
  <w:num w:numId="13">
    <w:abstractNumId w:val="30"/>
  </w:num>
  <w:num w:numId="14">
    <w:abstractNumId w:val="37"/>
  </w:num>
  <w:num w:numId="15">
    <w:abstractNumId w:val="10"/>
  </w:num>
  <w:num w:numId="16">
    <w:abstractNumId w:val="14"/>
  </w:num>
  <w:num w:numId="17">
    <w:abstractNumId w:val="29"/>
  </w:num>
  <w:num w:numId="18">
    <w:abstractNumId w:val="0"/>
  </w:num>
  <w:num w:numId="19">
    <w:abstractNumId w:val="36"/>
  </w:num>
  <w:num w:numId="20">
    <w:abstractNumId w:val="15"/>
  </w:num>
  <w:num w:numId="21">
    <w:abstractNumId w:val="18"/>
  </w:num>
  <w:num w:numId="22">
    <w:abstractNumId w:val="21"/>
  </w:num>
  <w:num w:numId="23">
    <w:abstractNumId w:val="13"/>
  </w:num>
  <w:num w:numId="24">
    <w:abstractNumId w:val="25"/>
  </w:num>
  <w:num w:numId="25">
    <w:abstractNumId w:val="8"/>
  </w:num>
  <w:num w:numId="26">
    <w:abstractNumId w:val="47"/>
  </w:num>
  <w:num w:numId="27">
    <w:abstractNumId w:val="11"/>
  </w:num>
  <w:num w:numId="28">
    <w:abstractNumId w:val="49"/>
  </w:num>
  <w:num w:numId="29">
    <w:abstractNumId w:val="38"/>
  </w:num>
  <w:num w:numId="30">
    <w:abstractNumId w:val="1"/>
  </w:num>
  <w:num w:numId="31">
    <w:abstractNumId w:val="44"/>
  </w:num>
  <w:num w:numId="32">
    <w:abstractNumId w:val="35"/>
  </w:num>
  <w:num w:numId="33">
    <w:abstractNumId w:val="40"/>
  </w:num>
  <w:num w:numId="34">
    <w:abstractNumId w:val="34"/>
  </w:num>
  <w:num w:numId="35">
    <w:abstractNumId w:val="52"/>
  </w:num>
  <w:num w:numId="36">
    <w:abstractNumId w:val="45"/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</w:num>
  <w:num w:numId="39">
    <w:abstractNumId w:val="4"/>
  </w:num>
  <w:num w:numId="40">
    <w:abstractNumId w:val="28"/>
  </w:num>
  <w:num w:numId="41">
    <w:abstractNumId w:val="17"/>
  </w:num>
  <w:num w:numId="42">
    <w:abstractNumId w:val="5"/>
  </w:num>
  <w:num w:numId="43">
    <w:abstractNumId w:val="54"/>
  </w:num>
  <w:num w:numId="44">
    <w:abstractNumId w:val="22"/>
  </w:num>
  <w:num w:numId="45">
    <w:abstractNumId w:val="9"/>
  </w:num>
  <w:num w:numId="46">
    <w:abstractNumId w:val="46"/>
  </w:num>
  <w:num w:numId="47">
    <w:abstractNumId w:val="23"/>
  </w:num>
  <w:num w:numId="48">
    <w:abstractNumId w:val="48"/>
  </w:num>
  <w:num w:numId="49">
    <w:abstractNumId w:val="3"/>
  </w:num>
  <w:num w:numId="50">
    <w:abstractNumId w:val="32"/>
  </w:num>
  <w:num w:numId="51">
    <w:abstractNumId w:val="41"/>
  </w:num>
  <w:num w:numId="52">
    <w:abstractNumId w:val="33"/>
  </w:num>
  <w:num w:numId="53">
    <w:abstractNumId w:val="39"/>
  </w:num>
  <w:num w:numId="54">
    <w:abstractNumId w:val="2"/>
  </w:num>
  <w:num w:numId="55">
    <w:abstractNumId w:val="50"/>
  </w:num>
  <w:num w:numId="56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3D9D"/>
    <w:rsid w:val="00047558"/>
    <w:rsid w:val="0005105E"/>
    <w:rsid w:val="00056C38"/>
    <w:rsid w:val="00061286"/>
    <w:rsid w:val="0007352B"/>
    <w:rsid w:val="00074437"/>
    <w:rsid w:val="000766AA"/>
    <w:rsid w:val="000857CF"/>
    <w:rsid w:val="00087583"/>
    <w:rsid w:val="00090562"/>
    <w:rsid w:val="000967FA"/>
    <w:rsid w:val="000A1F7E"/>
    <w:rsid w:val="000B135C"/>
    <w:rsid w:val="000B67C9"/>
    <w:rsid w:val="000C0759"/>
    <w:rsid w:val="000C18BC"/>
    <w:rsid w:val="000C21E3"/>
    <w:rsid w:val="000C362C"/>
    <w:rsid w:val="000D08C4"/>
    <w:rsid w:val="000D0D3D"/>
    <w:rsid w:val="000D345D"/>
    <w:rsid w:val="000D76A9"/>
    <w:rsid w:val="000F3C06"/>
    <w:rsid w:val="000F69E8"/>
    <w:rsid w:val="001163B6"/>
    <w:rsid w:val="00116AB3"/>
    <w:rsid w:val="00124190"/>
    <w:rsid w:val="00135B4E"/>
    <w:rsid w:val="00156218"/>
    <w:rsid w:val="00163CB7"/>
    <w:rsid w:val="00166452"/>
    <w:rsid w:val="0016784C"/>
    <w:rsid w:val="0017028E"/>
    <w:rsid w:val="00174197"/>
    <w:rsid w:val="001743BB"/>
    <w:rsid w:val="001749E6"/>
    <w:rsid w:val="00174D87"/>
    <w:rsid w:val="00181469"/>
    <w:rsid w:val="00183C06"/>
    <w:rsid w:val="0018513F"/>
    <w:rsid w:val="00186B48"/>
    <w:rsid w:val="001951D1"/>
    <w:rsid w:val="001A1D13"/>
    <w:rsid w:val="001C1B41"/>
    <w:rsid w:val="001C4729"/>
    <w:rsid w:val="001C6065"/>
    <w:rsid w:val="001C6B89"/>
    <w:rsid w:val="001D4536"/>
    <w:rsid w:val="001E3266"/>
    <w:rsid w:val="001E5ADF"/>
    <w:rsid w:val="001F1019"/>
    <w:rsid w:val="001F4CF3"/>
    <w:rsid w:val="001F6B4C"/>
    <w:rsid w:val="00206158"/>
    <w:rsid w:val="002079F0"/>
    <w:rsid w:val="00210EE9"/>
    <w:rsid w:val="00231D3A"/>
    <w:rsid w:val="0023271C"/>
    <w:rsid w:val="00233AA0"/>
    <w:rsid w:val="00234CED"/>
    <w:rsid w:val="00236A50"/>
    <w:rsid w:val="00242128"/>
    <w:rsid w:val="0024318E"/>
    <w:rsid w:val="002479EF"/>
    <w:rsid w:val="0025002A"/>
    <w:rsid w:val="00254036"/>
    <w:rsid w:val="002814ED"/>
    <w:rsid w:val="002848FC"/>
    <w:rsid w:val="00291352"/>
    <w:rsid w:val="002930C2"/>
    <w:rsid w:val="00297D71"/>
    <w:rsid w:val="002A062D"/>
    <w:rsid w:val="002A065B"/>
    <w:rsid w:val="002A3710"/>
    <w:rsid w:val="002A3CC7"/>
    <w:rsid w:val="002B02D1"/>
    <w:rsid w:val="002B10AF"/>
    <w:rsid w:val="002C18B1"/>
    <w:rsid w:val="002C2736"/>
    <w:rsid w:val="002C27A2"/>
    <w:rsid w:val="002C2B38"/>
    <w:rsid w:val="002D2F74"/>
    <w:rsid w:val="002D689B"/>
    <w:rsid w:val="002D74B8"/>
    <w:rsid w:val="002E7BAC"/>
    <w:rsid w:val="002F05C0"/>
    <w:rsid w:val="002F3370"/>
    <w:rsid w:val="002F4FDC"/>
    <w:rsid w:val="002F7F8D"/>
    <w:rsid w:val="00300D61"/>
    <w:rsid w:val="003177E3"/>
    <w:rsid w:val="00321909"/>
    <w:rsid w:val="00327F56"/>
    <w:rsid w:val="00342025"/>
    <w:rsid w:val="003440D7"/>
    <w:rsid w:val="00344F40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215"/>
    <w:rsid w:val="003E691F"/>
    <w:rsid w:val="003E7F6D"/>
    <w:rsid w:val="003F27B1"/>
    <w:rsid w:val="003F43C1"/>
    <w:rsid w:val="00403440"/>
    <w:rsid w:val="00403A07"/>
    <w:rsid w:val="00410882"/>
    <w:rsid w:val="00416300"/>
    <w:rsid w:val="00420F9A"/>
    <w:rsid w:val="00425B89"/>
    <w:rsid w:val="0043619F"/>
    <w:rsid w:val="00441271"/>
    <w:rsid w:val="0045070A"/>
    <w:rsid w:val="00452A3B"/>
    <w:rsid w:val="00461B6F"/>
    <w:rsid w:val="004647F0"/>
    <w:rsid w:val="00472D1D"/>
    <w:rsid w:val="00482D10"/>
    <w:rsid w:val="00487F85"/>
    <w:rsid w:val="00493364"/>
    <w:rsid w:val="004A02DB"/>
    <w:rsid w:val="004A1CED"/>
    <w:rsid w:val="004A27DD"/>
    <w:rsid w:val="004A2D2C"/>
    <w:rsid w:val="004B2D21"/>
    <w:rsid w:val="004B37B9"/>
    <w:rsid w:val="004B3A48"/>
    <w:rsid w:val="004B409A"/>
    <w:rsid w:val="004B4CED"/>
    <w:rsid w:val="004C09EA"/>
    <w:rsid w:val="004C1927"/>
    <w:rsid w:val="004C1A90"/>
    <w:rsid w:val="004C691A"/>
    <w:rsid w:val="004D1424"/>
    <w:rsid w:val="004D47CE"/>
    <w:rsid w:val="004D5972"/>
    <w:rsid w:val="004E01A6"/>
    <w:rsid w:val="004E797F"/>
    <w:rsid w:val="004F08C0"/>
    <w:rsid w:val="00501087"/>
    <w:rsid w:val="00511A07"/>
    <w:rsid w:val="00522BA5"/>
    <w:rsid w:val="00526E8A"/>
    <w:rsid w:val="005277E8"/>
    <w:rsid w:val="005308C0"/>
    <w:rsid w:val="00532EA3"/>
    <w:rsid w:val="0054224C"/>
    <w:rsid w:val="005624BA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B199A"/>
    <w:rsid w:val="005C6792"/>
    <w:rsid w:val="005C6896"/>
    <w:rsid w:val="005C7DBB"/>
    <w:rsid w:val="005D1997"/>
    <w:rsid w:val="005D601C"/>
    <w:rsid w:val="00601AD1"/>
    <w:rsid w:val="00605A7C"/>
    <w:rsid w:val="00613F91"/>
    <w:rsid w:val="00616E27"/>
    <w:rsid w:val="006371B4"/>
    <w:rsid w:val="0063782F"/>
    <w:rsid w:val="00652327"/>
    <w:rsid w:val="006632A3"/>
    <w:rsid w:val="00667832"/>
    <w:rsid w:val="006838A1"/>
    <w:rsid w:val="00684294"/>
    <w:rsid w:val="00685F07"/>
    <w:rsid w:val="00686A83"/>
    <w:rsid w:val="0069621C"/>
    <w:rsid w:val="00696FC8"/>
    <w:rsid w:val="00697405"/>
    <w:rsid w:val="006C0040"/>
    <w:rsid w:val="006C62AA"/>
    <w:rsid w:val="006E2589"/>
    <w:rsid w:val="006E2A1D"/>
    <w:rsid w:val="006E59C8"/>
    <w:rsid w:val="007032AD"/>
    <w:rsid w:val="00705FC7"/>
    <w:rsid w:val="00706A71"/>
    <w:rsid w:val="00723258"/>
    <w:rsid w:val="00724066"/>
    <w:rsid w:val="00727780"/>
    <w:rsid w:val="007316BE"/>
    <w:rsid w:val="00742FCF"/>
    <w:rsid w:val="00753022"/>
    <w:rsid w:val="0075572D"/>
    <w:rsid w:val="00757BF4"/>
    <w:rsid w:val="00765486"/>
    <w:rsid w:val="00766808"/>
    <w:rsid w:val="00777DF3"/>
    <w:rsid w:val="00794AFA"/>
    <w:rsid w:val="007954EC"/>
    <w:rsid w:val="007A09A9"/>
    <w:rsid w:val="007A1B33"/>
    <w:rsid w:val="007A64EF"/>
    <w:rsid w:val="007A6E34"/>
    <w:rsid w:val="007A7109"/>
    <w:rsid w:val="007A76EB"/>
    <w:rsid w:val="007B5D1F"/>
    <w:rsid w:val="007B60E9"/>
    <w:rsid w:val="007B6524"/>
    <w:rsid w:val="007C6BEF"/>
    <w:rsid w:val="007C7631"/>
    <w:rsid w:val="007D2872"/>
    <w:rsid w:val="007D5C9A"/>
    <w:rsid w:val="007E6468"/>
    <w:rsid w:val="007F00C1"/>
    <w:rsid w:val="007F05CF"/>
    <w:rsid w:val="007F3242"/>
    <w:rsid w:val="007F4131"/>
    <w:rsid w:val="00806656"/>
    <w:rsid w:val="008104FD"/>
    <w:rsid w:val="00811602"/>
    <w:rsid w:val="00815965"/>
    <w:rsid w:val="00817E7A"/>
    <w:rsid w:val="00822B8E"/>
    <w:rsid w:val="00824084"/>
    <w:rsid w:val="00824B40"/>
    <w:rsid w:val="008272F8"/>
    <w:rsid w:val="0083349C"/>
    <w:rsid w:val="008342F3"/>
    <w:rsid w:val="00835860"/>
    <w:rsid w:val="00837BB8"/>
    <w:rsid w:val="008424E6"/>
    <w:rsid w:val="00843B82"/>
    <w:rsid w:val="00844F03"/>
    <w:rsid w:val="00846285"/>
    <w:rsid w:val="00851084"/>
    <w:rsid w:val="008540CD"/>
    <w:rsid w:val="00860785"/>
    <w:rsid w:val="00862036"/>
    <w:rsid w:val="00862161"/>
    <w:rsid w:val="00866B87"/>
    <w:rsid w:val="00884C72"/>
    <w:rsid w:val="008875E2"/>
    <w:rsid w:val="008949AD"/>
    <w:rsid w:val="00896948"/>
    <w:rsid w:val="008A6610"/>
    <w:rsid w:val="008A693A"/>
    <w:rsid w:val="008B77D1"/>
    <w:rsid w:val="008C29A6"/>
    <w:rsid w:val="008E420F"/>
    <w:rsid w:val="008F11AB"/>
    <w:rsid w:val="008F31DF"/>
    <w:rsid w:val="008F5F73"/>
    <w:rsid w:val="00900701"/>
    <w:rsid w:val="00900DA7"/>
    <w:rsid w:val="00910EBF"/>
    <w:rsid w:val="0091102B"/>
    <w:rsid w:val="009115DC"/>
    <w:rsid w:val="00913942"/>
    <w:rsid w:val="009141DD"/>
    <w:rsid w:val="00923D3A"/>
    <w:rsid w:val="00927254"/>
    <w:rsid w:val="00931B94"/>
    <w:rsid w:val="009408BA"/>
    <w:rsid w:val="009438B7"/>
    <w:rsid w:val="009470F3"/>
    <w:rsid w:val="00947EBB"/>
    <w:rsid w:val="00950D09"/>
    <w:rsid w:val="00952075"/>
    <w:rsid w:val="00960122"/>
    <w:rsid w:val="00960C4F"/>
    <w:rsid w:val="0096507C"/>
    <w:rsid w:val="00965C88"/>
    <w:rsid w:val="0097028C"/>
    <w:rsid w:val="00973BA0"/>
    <w:rsid w:val="0097712B"/>
    <w:rsid w:val="0098436E"/>
    <w:rsid w:val="00992365"/>
    <w:rsid w:val="00996041"/>
    <w:rsid w:val="009A3320"/>
    <w:rsid w:val="009A4490"/>
    <w:rsid w:val="009B2A58"/>
    <w:rsid w:val="009B7FB6"/>
    <w:rsid w:val="009C2304"/>
    <w:rsid w:val="009C5CFE"/>
    <w:rsid w:val="009F1174"/>
    <w:rsid w:val="009F5135"/>
    <w:rsid w:val="009F67CB"/>
    <w:rsid w:val="009F6C6A"/>
    <w:rsid w:val="00A02333"/>
    <w:rsid w:val="00A06134"/>
    <w:rsid w:val="00A17C35"/>
    <w:rsid w:val="00A23A17"/>
    <w:rsid w:val="00A2536F"/>
    <w:rsid w:val="00A31C25"/>
    <w:rsid w:val="00A32196"/>
    <w:rsid w:val="00A340AB"/>
    <w:rsid w:val="00A34C85"/>
    <w:rsid w:val="00A36AC7"/>
    <w:rsid w:val="00A379AD"/>
    <w:rsid w:val="00A418C2"/>
    <w:rsid w:val="00A41D5F"/>
    <w:rsid w:val="00A529DF"/>
    <w:rsid w:val="00A53D9E"/>
    <w:rsid w:val="00A57E3E"/>
    <w:rsid w:val="00A60A99"/>
    <w:rsid w:val="00A6518F"/>
    <w:rsid w:val="00A65246"/>
    <w:rsid w:val="00A66943"/>
    <w:rsid w:val="00A72068"/>
    <w:rsid w:val="00A72FB0"/>
    <w:rsid w:val="00A842EC"/>
    <w:rsid w:val="00A84416"/>
    <w:rsid w:val="00A84CF3"/>
    <w:rsid w:val="00A865C0"/>
    <w:rsid w:val="00A91A85"/>
    <w:rsid w:val="00A93F2E"/>
    <w:rsid w:val="00A95E15"/>
    <w:rsid w:val="00A96176"/>
    <w:rsid w:val="00AA1B72"/>
    <w:rsid w:val="00AA59B0"/>
    <w:rsid w:val="00AA6613"/>
    <w:rsid w:val="00AA69E8"/>
    <w:rsid w:val="00AB3A7C"/>
    <w:rsid w:val="00AB6D21"/>
    <w:rsid w:val="00AC0C64"/>
    <w:rsid w:val="00AC2304"/>
    <w:rsid w:val="00AC3392"/>
    <w:rsid w:val="00AC5CB1"/>
    <w:rsid w:val="00AD5C62"/>
    <w:rsid w:val="00AE04FE"/>
    <w:rsid w:val="00AE36BB"/>
    <w:rsid w:val="00AF0012"/>
    <w:rsid w:val="00B13F73"/>
    <w:rsid w:val="00B2485F"/>
    <w:rsid w:val="00B25DC2"/>
    <w:rsid w:val="00B26AE7"/>
    <w:rsid w:val="00B33887"/>
    <w:rsid w:val="00B46386"/>
    <w:rsid w:val="00B508B8"/>
    <w:rsid w:val="00B53C84"/>
    <w:rsid w:val="00B5542D"/>
    <w:rsid w:val="00B86E65"/>
    <w:rsid w:val="00B9015A"/>
    <w:rsid w:val="00B976B7"/>
    <w:rsid w:val="00BA1984"/>
    <w:rsid w:val="00BA6BB7"/>
    <w:rsid w:val="00BB0A5C"/>
    <w:rsid w:val="00BB4D59"/>
    <w:rsid w:val="00BB5231"/>
    <w:rsid w:val="00BC7227"/>
    <w:rsid w:val="00BC75A0"/>
    <w:rsid w:val="00BD6A5B"/>
    <w:rsid w:val="00BE124F"/>
    <w:rsid w:val="00BF20B9"/>
    <w:rsid w:val="00BF2464"/>
    <w:rsid w:val="00C02AEA"/>
    <w:rsid w:val="00C06069"/>
    <w:rsid w:val="00C068EF"/>
    <w:rsid w:val="00C1012F"/>
    <w:rsid w:val="00C12D75"/>
    <w:rsid w:val="00C14CAD"/>
    <w:rsid w:val="00C17856"/>
    <w:rsid w:val="00C31DBB"/>
    <w:rsid w:val="00C326EF"/>
    <w:rsid w:val="00C33040"/>
    <w:rsid w:val="00C330C9"/>
    <w:rsid w:val="00C3752A"/>
    <w:rsid w:val="00C44793"/>
    <w:rsid w:val="00C715D2"/>
    <w:rsid w:val="00C76571"/>
    <w:rsid w:val="00C77455"/>
    <w:rsid w:val="00C804E6"/>
    <w:rsid w:val="00C86D18"/>
    <w:rsid w:val="00C86E22"/>
    <w:rsid w:val="00C87AD4"/>
    <w:rsid w:val="00C90092"/>
    <w:rsid w:val="00C92880"/>
    <w:rsid w:val="00CA54DC"/>
    <w:rsid w:val="00CA56B8"/>
    <w:rsid w:val="00CC2B62"/>
    <w:rsid w:val="00CC5EAC"/>
    <w:rsid w:val="00CD48F0"/>
    <w:rsid w:val="00CD65B6"/>
    <w:rsid w:val="00CE0738"/>
    <w:rsid w:val="00CE107B"/>
    <w:rsid w:val="00CE162E"/>
    <w:rsid w:val="00CE1646"/>
    <w:rsid w:val="00CE6DDC"/>
    <w:rsid w:val="00CF37B5"/>
    <w:rsid w:val="00CF4C91"/>
    <w:rsid w:val="00CF5B8D"/>
    <w:rsid w:val="00CF664F"/>
    <w:rsid w:val="00CF7256"/>
    <w:rsid w:val="00CF7C0B"/>
    <w:rsid w:val="00CF7F4D"/>
    <w:rsid w:val="00D0102A"/>
    <w:rsid w:val="00D02D12"/>
    <w:rsid w:val="00D05AFB"/>
    <w:rsid w:val="00D0760A"/>
    <w:rsid w:val="00D07BB4"/>
    <w:rsid w:val="00D15250"/>
    <w:rsid w:val="00D15936"/>
    <w:rsid w:val="00D21B46"/>
    <w:rsid w:val="00D27D8C"/>
    <w:rsid w:val="00D4727F"/>
    <w:rsid w:val="00D51754"/>
    <w:rsid w:val="00D534A0"/>
    <w:rsid w:val="00D53D0E"/>
    <w:rsid w:val="00D54882"/>
    <w:rsid w:val="00D57AC2"/>
    <w:rsid w:val="00D668D7"/>
    <w:rsid w:val="00D67018"/>
    <w:rsid w:val="00D73169"/>
    <w:rsid w:val="00D755AA"/>
    <w:rsid w:val="00D80FF2"/>
    <w:rsid w:val="00D92612"/>
    <w:rsid w:val="00D93FC9"/>
    <w:rsid w:val="00D96E09"/>
    <w:rsid w:val="00D97647"/>
    <w:rsid w:val="00DB4991"/>
    <w:rsid w:val="00DB75DA"/>
    <w:rsid w:val="00DB7EA6"/>
    <w:rsid w:val="00DC2856"/>
    <w:rsid w:val="00DD0DD7"/>
    <w:rsid w:val="00DD2B8E"/>
    <w:rsid w:val="00DE5C20"/>
    <w:rsid w:val="00DE7064"/>
    <w:rsid w:val="00DF0FA6"/>
    <w:rsid w:val="00E03F59"/>
    <w:rsid w:val="00E130EF"/>
    <w:rsid w:val="00E14698"/>
    <w:rsid w:val="00E14CBD"/>
    <w:rsid w:val="00E20E83"/>
    <w:rsid w:val="00E30CC0"/>
    <w:rsid w:val="00E37B2E"/>
    <w:rsid w:val="00E37CA0"/>
    <w:rsid w:val="00E41F86"/>
    <w:rsid w:val="00E42923"/>
    <w:rsid w:val="00E449D5"/>
    <w:rsid w:val="00E5253A"/>
    <w:rsid w:val="00E53CC1"/>
    <w:rsid w:val="00E546AD"/>
    <w:rsid w:val="00E54F7E"/>
    <w:rsid w:val="00E56E7A"/>
    <w:rsid w:val="00E61987"/>
    <w:rsid w:val="00E619B4"/>
    <w:rsid w:val="00E62A91"/>
    <w:rsid w:val="00E62D48"/>
    <w:rsid w:val="00E632C9"/>
    <w:rsid w:val="00E73974"/>
    <w:rsid w:val="00E75343"/>
    <w:rsid w:val="00E93043"/>
    <w:rsid w:val="00E97FEF"/>
    <w:rsid w:val="00EA03EC"/>
    <w:rsid w:val="00EA5172"/>
    <w:rsid w:val="00EA54F1"/>
    <w:rsid w:val="00EB7981"/>
    <w:rsid w:val="00EC5714"/>
    <w:rsid w:val="00ED6100"/>
    <w:rsid w:val="00EE3A4B"/>
    <w:rsid w:val="00EF1B10"/>
    <w:rsid w:val="00EF3D31"/>
    <w:rsid w:val="00EF5B1C"/>
    <w:rsid w:val="00EF605E"/>
    <w:rsid w:val="00EF694D"/>
    <w:rsid w:val="00F0289B"/>
    <w:rsid w:val="00F064DA"/>
    <w:rsid w:val="00F10F62"/>
    <w:rsid w:val="00F1104C"/>
    <w:rsid w:val="00F1537F"/>
    <w:rsid w:val="00F168CF"/>
    <w:rsid w:val="00F21DCB"/>
    <w:rsid w:val="00F246C1"/>
    <w:rsid w:val="00F252A5"/>
    <w:rsid w:val="00F265CC"/>
    <w:rsid w:val="00F3322B"/>
    <w:rsid w:val="00F3356E"/>
    <w:rsid w:val="00F33F3B"/>
    <w:rsid w:val="00F4208B"/>
    <w:rsid w:val="00F51EB4"/>
    <w:rsid w:val="00F543A6"/>
    <w:rsid w:val="00F571EF"/>
    <w:rsid w:val="00F67163"/>
    <w:rsid w:val="00F85BBE"/>
    <w:rsid w:val="00F87F72"/>
    <w:rsid w:val="00F93330"/>
    <w:rsid w:val="00F970F3"/>
    <w:rsid w:val="00FA3940"/>
    <w:rsid w:val="00FA634F"/>
    <w:rsid w:val="00FA7F21"/>
    <w:rsid w:val="00FB0F40"/>
    <w:rsid w:val="00FB7345"/>
    <w:rsid w:val="00FD08AB"/>
    <w:rsid w:val="00FD2624"/>
    <w:rsid w:val="00FE3FB1"/>
    <w:rsid w:val="00FF0212"/>
    <w:rsid w:val="00FF672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51CD2-6DB9-4974-B219-021DABD2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7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8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a.pl/pl/grupaenea/o-grupie/spolki-grupy-enea/polaniec/zamowienia/dokumenty" TargetMode="External"/><Relationship Id="rId17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dfsuez-energia.pl/sites/default/files/Instrukcja%20oraganizacji%20bezpiecznej%20pracy%20w%20Elektrowni_0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gdfsuez-energia.pl/sites/default/files/Instrukcja%20oraganizacji%20bezpiecznej%20pracy%20w%20Elektrowni_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F47C-3D38-4C4D-ADDA-8FADDC89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29</Pages>
  <Words>8800</Words>
  <Characters>52805</Characters>
  <Application>Microsoft Office Word</Application>
  <DocSecurity>0</DocSecurity>
  <Lines>440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17</cp:revision>
  <cp:lastPrinted>2018-04-06T06:49:00Z</cp:lastPrinted>
  <dcterms:created xsi:type="dcterms:W3CDTF">2018-07-11T10:10:00Z</dcterms:created>
  <dcterms:modified xsi:type="dcterms:W3CDTF">2018-07-11T12:40:00Z</dcterms:modified>
</cp:coreProperties>
</file>